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94" w:rsidRDefault="00090494" w:rsidP="00090494">
      <w:pPr>
        <w:pStyle w:val="a5"/>
        <w:jc w:val="right"/>
        <w:rPr>
          <w:rFonts w:ascii="HG丸ｺﾞｼｯｸM-PRO" w:eastAsia="HG丸ｺﾞｼｯｸM-PRO" w:hint="eastAsia"/>
          <w:sz w:val="24"/>
        </w:rPr>
      </w:pPr>
    </w:p>
    <w:p w:rsidR="00090494" w:rsidRDefault="00090494" w:rsidP="00090494">
      <w:pPr>
        <w:pStyle w:val="a5"/>
        <w:jc w:val="right"/>
        <w:rPr>
          <w:rFonts w:ascii="HG丸ｺﾞｼｯｸM-PRO" w:eastAsia="HG丸ｺﾞｼｯｸM-PRO"/>
          <w:sz w:val="24"/>
        </w:rPr>
      </w:pPr>
    </w:p>
    <w:p w:rsidR="00090494" w:rsidRDefault="008D0636" w:rsidP="00090494">
      <w:pPr>
        <w:pStyle w:val="a5"/>
        <w:jc w:val="right"/>
        <w:rPr>
          <w:rFonts w:ascii="HG丸ｺﾞｼｯｸM-PRO" w:eastAsia="HG丸ｺﾞｼｯｸM-PRO"/>
          <w:sz w:val="24"/>
        </w:rPr>
      </w:pPr>
      <w:r>
        <w:rPr>
          <w:rFonts w:ascii="HG丸ｺﾞｼｯｸM-PRO" w:eastAsia="HG丸ｺﾞｼｯｸM-PRO" w:hint="eastAsia"/>
          <w:sz w:val="24"/>
        </w:rPr>
        <w:t>2024</w:t>
      </w:r>
      <w:r w:rsidR="00AB0A21">
        <w:rPr>
          <w:rFonts w:ascii="HG丸ｺﾞｼｯｸM-PRO" w:eastAsia="HG丸ｺﾞｼｯｸM-PRO" w:hint="eastAsia"/>
          <w:sz w:val="24"/>
        </w:rPr>
        <w:t>年</w:t>
      </w:r>
      <w:r w:rsidR="0063158A">
        <w:rPr>
          <w:rFonts w:ascii="HG丸ｺﾞｼｯｸM-PRO" w:eastAsia="HG丸ｺﾞｼｯｸM-PRO" w:hint="eastAsia"/>
          <w:sz w:val="24"/>
        </w:rPr>
        <w:t>10</w:t>
      </w:r>
      <w:r w:rsidR="00806CB9">
        <w:rPr>
          <w:rFonts w:ascii="HG丸ｺﾞｼｯｸM-PRO" w:eastAsia="HG丸ｺﾞｼｯｸM-PRO" w:hint="eastAsia"/>
          <w:sz w:val="24"/>
        </w:rPr>
        <w:t>月</w:t>
      </w:r>
      <w:r>
        <w:rPr>
          <w:rFonts w:ascii="HG丸ｺﾞｼｯｸM-PRO" w:eastAsia="HG丸ｺﾞｼｯｸM-PRO" w:hint="eastAsia"/>
          <w:sz w:val="24"/>
        </w:rPr>
        <w:t>31</w:t>
      </w:r>
      <w:r w:rsidR="00090494">
        <w:rPr>
          <w:rFonts w:ascii="HG丸ｺﾞｼｯｸM-PRO" w:eastAsia="HG丸ｺﾞｼｯｸM-PRO" w:hint="eastAsia"/>
          <w:sz w:val="24"/>
        </w:rPr>
        <w:t>日</w:t>
      </w: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sz w:val="24"/>
        </w:rPr>
      </w:pPr>
      <w:r>
        <w:rPr>
          <w:rFonts w:ascii="HG丸ｺﾞｼｯｸM-PRO" w:eastAsia="HG丸ｺﾞｼｯｸM-PRO" w:hint="eastAsia"/>
          <w:sz w:val="24"/>
        </w:rPr>
        <w:t>岡山県知事</w:t>
      </w:r>
    </w:p>
    <w:p w:rsidR="00090494" w:rsidRDefault="00090494" w:rsidP="00090494">
      <w:pPr>
        <w:rPr>
          <w:rFonts w:ascii="HG丸ｺﾞｼｯｸM-PRO" w:eastAsia="HG丸ｺﾞｼｯｸM-PRO"/>
          <w:b/>
          <w:bCs/>
          <w:sz w:val="28"/>
        </w:rPr>
      </w:pPr>
      <w:r>
        <w:rPr>
          <w:rFonts w:ascii="HG丸ｺﾞｼｯｸM-PRO" w:eastAsia="HG丸ｺﾞｼｯｸM-PRO" w:hint="eastAsia"/>
          <w:b/>
          <w:bCs/>
          <w:sz w:val="28"/>
        </w:rPr>
        <w:t>伊原木　隆太　殿</w:t>
      </w:r>
    </w:p>
    <w:p w:rsidR="00090494" w:rsidRDefault="00090494" w:rsidP="00090494">
      <w:pPr>
        <w:pStyle w:val="a3"/>
        <w:tabs>
          <w:tab w:val="left" w:pos="840"/>
        </w:tabs>
        <w:snapToGrid/>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jc w:val="center"/>
        <w:rPr>
          <w:rFonts w:ascii="HG丸ｺﾞｼｯｸM-PRO" w:eastAsia="HG丸ｺﾞｼｯｸM-PRO"/>
          <w:sz w:val="40"/>
        </w:rPr>
      </w:pPr>
      <w:r>
        <w:rPr>
          <w:rFonts w:ascii="HG丸ｺﾞｼｯｸM-PRO" w:eastAsia="HG丸ｺﾞｼｯｸM-PRO" w:hint="eastAsia"/>
          <w:sz w:val="40"/>
        </w:rPr>
        <w:t>県民の人権と福祉にかかわる要求書</w:t>
      </w: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pStyle w:val="a3"/>
        <w:tabs>
          <w:tab w:val="left" w:pos="840"/>
        </w:tabs>
        <w:snapToGrid/>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090494" w:rsidP="00090494">
      <w:pPr>
        <w:rPr>
          <w:rFonts w:ascii="HG丸ｺﾞｼｯｸM-PRO" w:eastAsia="HG丸ｺﾞｼｯｸM-PRO"/>
        </w:rPr>
      </w:pPr>
    </w:p>
    <w:p w:rsidR="00090494" w:rsidRDefault="004B52C5" w:rsidP="00090494">
      <w:pPr>
        <w:jc w:val="center"/>
        <w:rPr>
          <w:rFonts w:ascii="HG丸ｺﾞｼｯｸM-PRO" w:eastAsia="HG丸ｺﾞｼｯｸM-PRO"/>
          <w:sz w:val="28"/>
        </w:rPr>
      </w:pPr>
      <w:r>
        <w:rPr>
          <w:rFonts w:ascii="HG丸ｺﾞｼｯｸM-PRO" w:eastAsia="HG丸ｺﾞｼｯｸM-PRO" w:hint="eastAsia"/>
          <w:noProof/>
          <w:sz w:val="28"/>
        </w:rPr>
        <w:pict>
          <v:oval id="_x0000_s1026" style="position:absolute;left:0;text-align:left;margin-left:225pt;margin-top:45pt;width:18pt;height:18pt;z-index:251658240" stroked="f">
            <v:textbox inset="5.85pt,.7pt,5.85pt,.7pt"/>
          </v:oval>
        </w:pict>
      </w:r>
      <w:r w:rsidR="00090494">
        <w:rPr>
          <w:rFonts w:ascii="HG丸ｺﾞｼｯｸM-PRO" w:eastAsia="HG丸ｺﾞｼｯｸM-PRO" w:hint="eastAsia"/>
          <w:sz w:val="28"/>
        </w:rPr>
        <w:t>岡山県地域人権運動連絡協議会</w:t>
      </w:r>
    </w:p>
    <w:p w:rsidR="00090494" w:rsidRDefault="00090494" w:rsidP="00090494">
      <w:pPr>
        <w:rPr>
          <w:rFonts w:ascii="HG丸ｺﾞｼｯｸM-PRO" w:eastAsia="HG丸ｺﾞｼｯｸM-PRO"/>
        </w:rPr>
      </w:pPr>
    </w:p>
    <w:p w:rsidR="00090494" w:rsidRDefault="008D0636" w:rsidP="00090494">
      <w:pPr>
        <w:pStyle w:val="a5"/>
        <w:jc w:val="right"/>
        <w:rPr>
          <w:rFonts w:ascii="HG丸ｺﾞｼｯｸM-PRO" w:eastAsia="HG丸ｺﾞｼｯｸM-PRO" w:hAnsi="ＭＳ ゴシック"/>
          <w:sz w:val="22"/>
          <w:szCs w:val="22"/>
        </w:rPr>
      </w:pPr>
      <w:r>
        <w:rPr>
          <w:rFonts w:ascii="HG丸ｺﾞｼｯｸM-PRO" w:eastAsia="HG丸ｺﾞｼｯｸM-PRO" w:hint="eastAsia"/>
          <w:sz w:val="22"/>
          <w:szCs w:val="22"/>
        </w:rPr>
        <w:t>2024</w:t>
      </w:r>
      <w:r w:rsidR="00AB0A21">
        <w:rPr>
          <w:rFonts w:ascii="HG丸ｺﾞｼｯｸM-PRO" w:eastAsia="HG丸ｺﾞｼｯｸM-PRO" w:hint="eastAsia"/>
          <w:sz w:val="22"/>
          <w:szCs w:val="22"/>
        </w:rPr>
        <w:t>年10</w:t>
      </w:r>
      <w:r w:rsidR="00AA71DC">
        <w:rPr>
          <w:rFonts w:ascii="HG丸ｺﾞｼｯｸM-PRO" w:eastAsia="HG丸ｺﾞｼｯｸM-PRO" w:hint="eastAsia"/>
          <w:sz w:val="22"/>
          <w:szCs w:val="22"/>
        </w:rPr>
        <w:t>月</w:t>
      </w:r>
      <w:r>
        <w:rPr>
          <w:rFonts w:ascii="HG丸ｺﾞｼｯｸM-PRO" w:eastAsia="HG丸ｺﾞｼｯｸM-PRO" w:hint="eastAsia"/>
          <w:sz w:val="22"/>
          <w:szCs w:val="22"/>
        </w:rPr>
        <w:t>31</w:t>
      </w:r>
      <w:r w:rsidR="00090494">
        <w:rPr>
          <w:rFonts w:ascii="HG丸ｺﾞｼｯｸM-PRO" w:eastAsia="HG丸ｺﾞｼｯｸM-PRO" w:hint="eastAsia"/>
          <w:sz w:val="22"/>
          <w:szCs w:val="22"/>
        </w:rPr>
        <w:t>日</w:t>
      </w:r>
    </w:p>
    <w:p w:rsidR="00090494" w:rsidRDefault="00090494" w:rsidP="00090494">
      <w:pPr>
        <w:rPr>
          <w:rFonts w:ascii="HG丸ｺﾞｼｯｸM-PRO" w:eastAsia="HG丸ｺﾞｼｯｸM-PRO" w:hAnsi="ＭＳ ゴシック"/>
          <w:sz w:val="24"/>
        </w:rPr>
      </w:pPr>
      <w:r>
        <w:rPr>
          <w:rFonts w:ascii="HG丸ｺﾞｼｯｸM-PRO" w:eastAsia="HG丸ｺﾞｼｯｸM-PRO" w:hAnsi="ＭＳ ゴシック" w:hint="eastAsia"/>
          <w:sz w:val="24"/>
        </w:rPr>
        <w:t>岡山県知事</w:t>
      </w:r>
    </w:p>
    <w:p w:rsidR="00090494" w:rsidRDefault="00090494" w:rsidP="00090494">
      <w:pPr>
        <w:rPr>
          <w:rFonts w:ascii="HG丸ｺﾞｼｯｸM-PRO" w:eastAsia="HG丸ｺﾞｼｯｸM-PRO" w:hAnsi="ＭＳ ゴシック"/>
        </w:rPr>
      </w:pPr>
      <w:r>
        <w:rPr>
          <w:rFonts w:ascii="HG丸ｺﾞｼｯｸM-PRO" w:eastAsia="HG丸ｺﾞｼｯｸM-PRO" w:hAnsi="ＭＳ ゴシック" w:hint="eastAsia"/>
          <w:b/>
          <w:bCs/>
          <w:sz w:val="28"/>
        </w:rPr>
        <w:t>伊原木　隆 太　殿</w:t>
      </w:r>
    </w:p>
    <w:p w:rsidR="00090494" w:rsidRDefault="00090494" w:rsidP="00090494">
      <w:pPr>
        <w:jc w:val="right"/>
        <w:rPr>
          <w:rFonts w:ascii="HG丸ｺﾞｼｯｸM-PRO" w:eastAsia="HG丸ｺﾞｼｯｸM-PRO" w:hAnsi="ＭＳ ゴシック"/>
          <w:sz w:val="24"/>
        </w:rPr>
      </w:pPr>
      <w:r>
        <w:rPr>
          <w:rFonts w:ascii="HG丸ｺﾞｼｯｸM-PRO" w:eastAsia="HG丸ｺﾞｼｯｸM-PRO" w:hAnsi="ＭＳ ゴシック" w:hint="eastAsia"/>
          <w:sz w:val="24"/>
        </w:rPr>
        <w:t>岡山県地域人権運動連絡協議会</w:t>
      </w:r>
    </w:p>
    <w:p w:rsidR="00090494" w:rsidRDefault="00090494" w:rsidP="00090494">
      <w:pPr>
        <w:jc w:val="right"/>
        <w:rPr>
          <w:rFonts w:ascii="HG丸ｺﾞｼｯｸM-PRO" w:eastAsia="HG丸ｺﾞｼｯｸM-PRO" w:hAnsi="ＭＳ ゴシック"/>
          <w:sz w:val="28"/>
        </w:rPr>
      </w:pPr>
      <w:r w:rsidRPr="005C6658">
        <w:rPr>
          <w:rFonts w:ascii="HG丸ｺﾞｼｯｸM-PRO" w:eastAsia="HG丸ｺﾞｼｯｸM-PRO" w:hAnsi="ＭＳ ゴシック" w:hint="eastAsia"/>
          <w:sz w:val="24"/>
        </w:rPr>
        <w:t>議長</w:t>
      </w:r>
      <w:r>
        <w:rPr>
          <w:rFonts w:ascii="HG丸ｺﾞｼｯｸM-PRO" w:eastAsia="HG丸ｺﾞｼｯｸM-PRO" w:hAnsi="ＭＳ ゴシック" w:hint="eastAsia"/>
          <w:sz w:val="28"/>
        </w:rPr>
        <w:t xml:space="preserve">　</w:t>
      </w:r>
      <w:r>
        <w:rPr>
          <w:rFonts w:ascii="HG丸ｺﾞｼｯｸM-PRO" w:eastAsia="HG丸ｺﾞｼｯｸM-PRO" w:hAnsi="ＭＳ ゴシック" w:hint="eastAsia"/>
          <w:b/>
          <w:bCs/>
          <w:sz w:val="28"/>
        </w:rPr>
        <w:t>中 島 純 男</w:t>
      </w:r>
    </w:p>
    <w:p w:rsidR="00090494" w:rsidRDefault="00090494" w:rsidP="00090494">
      <w:pPr>
        <w:rPr>
          <w:rFonts w:ascii="HG丸ｺﾞｼｯｸM-PRO" w:eastAsia="HG丸ｺﾞｼｯｸM-PRO"/>
        </w:rPr>
      </w:pPr>
    </w:p>
    <w:p w:rsidR="00090494" w:rsidRDefault="00090494" w:rsidP="00090494">
      <w:pPr>
        <w:pStyle w:val="a3"/>
        <w:tabs>
          <w:tab w:val="left" w:pos="840"/>
        </w:tabs>
        <w:snapToGrid/>
        <w:jc w:val="center"/>
        <w:rPr>
          <w:rFonts w:ascii="HG丸ｺﾞｼｯｸM-PRO" w:eastAsia="HG丸ｺﾞｼｯｸM-PRO"/>
          <w:sz w:val="48"/>
        </w:rPr>
      </w:pPr>
      <w:r>
        <w:rPr>
          <w:rFonts w:ascii="HG丸ｺﾞｼｯｸM-PRO" w:eastAsia="HG丸ｺﾞｼｯｸM-PRO" w:hint="eastAsia"/>
          <w:sz w:val="48"/>
        </w:rPr>
        <w:t>申し入れ書</w:t>
      </w:r>
    </w:p>
    <w:p w:rsidR="00090494" w:rsidRDefault="00090494" w:rsidP="00090494">
      <w:pPr>
        <w:rPr>
          <w:rFonts w:ascii="HG丸ｺﾞｼｯｸM-PRO" w:eastAsia="HG丸ｺﾞｼｯｸM-PRO" w:hAnsi="ＭＳ ゴシック"/>
          <w:sz w:val="22"/>
          <w:szCs w:val="22"/>
        </w:rPr>
      </w:pPr>
    </w:p>
    <w:p w:rsidR="00F44053" w:rsidRDefault="00090494" w:rsidP="00EA4819">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F44053">
        <w:rPr>
          <w:rFonts w:ascii="HG丸ｺﾞｼｯｸM-PRO" w:eastAsia="HG丸ｺﾞｼｯｸM-PRO" w:hAnsi="ＭＳ ゴシック" w:hint="eastAsia"/>
          <w:sz w:val="22"/>
          <w:szCs w:val="22"/>
        </w:rPr>
        <w:t>伊原木隆太知事、県知事選挙の再選おめでとうございます。とはいえ、知事の政治姿勢に対する批判票も11万票を超える結果となりました。こうした県民の声に真摯に耳を傾け、今後の県政に生かされることを期待するものです。</w:t>
      </w:r>
    </w:p>
    <w:p w:rsidR="00EA4819" w:rsidRDefault="00F44053" w:rsidP="00F44053">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さて、</w:t>
      </w:r>
      <w:r w:rsidR="00090494">
        <w:rPr>
          <w:rFonts w:ascii="HG丸ｺﾞｼｯｸM-PRO" w:eastAsia="HG丸ｺﾞｼｯｸM-PRO" w:hAnsi="ＭＳ ゴシック" w:hint="eastAsia"/>
          <w:sz w:val="22"/>
          <w:szCs w:val="22"/>
        </w:rPr>
        <w:t>貴職におかれましては、県民本位の県政確立に向けてご奮闘されていますことに心から敬意を表します。また、日頃より私どもの展開する各種の取り組みに、ご支援・ご協力をいただいていることに対しまして、感謝申し上げる次第です。</w:t>
      </w:r>
    </w:p>
    <w:p w:rsidR="00DC1188" w:rsidRDefault="007F1B30" w:rsidP="00EA4819">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国における「部落差別解消推進法」</w:t>
      </w:r>
      <w:r w:rsidR="008D0636">
        <w:rPr>
          <w:rFonts w:ascii="HG丸ｺﾞｼｯｸM-PRO" w:eastAsia="HG丸ｺﾞｼｯｸM-PRO" w:hAnsi="ＭＳ ゴシック" w:hint="eastAsia"/>
          <w:sz w:val="22"/>
          <w:szCs w:val="22"/>
        </w:rPr>
        <w:t>や全国水平社創立100</w:t>
      </w:r>
      <w:r>
        <w:rPr>
          <w:rFonts w:ascii="HG丸ｺﾞｼｯｸM-PRO" w:eastAsia="HG丸ｺﾞｼｯｸM-PRO" w:hAnsi="ＭＳ ゴシック" w:hint="eastAsia"/>
          <w:sz w:val="22"/>
          <w:szCs w:val="22"/>
        </w:rPr>
        <w:t>周年を機に九州を中心に部落解放同盟</w:t>
      </w:r>
      <w:r w:rsidR="008D0636">
        <w:rPr>
          <w:rFonts w:ascii="HG丸ｺﾞｼｯｸM-PRO" w:eastAsia="HG丸ｺﾞｼｯｸM-PRO" w:hAnsi="ＭＳ ゴシック" w:hint="eastAsia"/>
          <w:sz w:val="22"/>
          <w:szCs w:val="22"/>
        </w:rPr>
        <w:t>とそれに同調する自治体</w:t>
      </w:r>
      <w:r>
        <w:rPr>
          <w:rFonts w:ascii="HG丸ｺﾞｼｯｸM-PRO" w:eastAsia="HG丸ｺﾞｼｯｸM-PRO" w:hAnsi="ＭＳ ゴシック" w:hint="eastAsia"/>
          <w:sz w:val="22"/>
          <w:szCs w:val="22"/>
        </w:rPr>
        <w:t>では、「部落差別解消」を冠した</w:t>
      </w:r>
      <w:r w:rsidR="008D0636">
        <w:rPr>
          <w:rFonts w:ascii="HG丸ｺﾞｼｯｸM-PRO" w:eastAsia="HG丸ｺﾞｼｯｸM-PRO" w:hAnsi="ＭＳ ゴシック" w:hint="eastAsia"/>
          <w:sz w:val="22"/>
          <w:szCs w:val="22"/>
        </w:rPr>
        <w:t>条例がつくられ、新聞・テレビ等で</w:t>
      </w:r>
      <w:r w:rsidR="00ED1FEF">
        <w:rPr>
          <w:rFonts w:ascii="HG丸ｺﾞｼｯｸM-PRO" w:eastAsia="HG丸ｺﾞｼｯｸM-PRO" w:hAnsi="ＭＳ ゴシック" w:hint="eastAsia"/>
          <w:sz w:val="22"/>
          <w:szCs w:val="22"/>
        </w:rPr>
        <w:t>「部落差別」</w:t>
      </w:r>
      <w:r w:rsidR="008F4F26">
        <w:rPr>
          <w:rFonts w:ascii="HG丸ｺﾞｼｯｸM-PRO" w:eastAsia="HG丸ｺﾞｼｯｸM-PRO" w:hAnsi="ＭＳ ゴシック" w:hint="eastAsia"/>
          <w:sz w:val="22"/>
          <w:szCs w:val="22"/>
        </w:rPr>
        <w:t>は今なお続いているという</w:t>
      </w:r>
      <w:r>
        <w:rPr>
          <w:rFonts w:ascii="HG丸ｺﾞｼｯｸM-PRO" w:eastAsia="HG丸ｺﾞｼｯｸM-PRO" w:hAnsi="ＭＳ ゴシック" w:hint="eastAsia"/>
          <w:sz w:val="22"/>
          <w:szCs w:val="22"/>
        </w:rPr>
        <w:t>誤った認識が流布されています</w:t>
      </w:r>
      <w:r w:rsidR="00DC1188">
        <w:rPr>
          <w:rFonts w:ascii="HG丸ｺﾞｼｯｸM-PRO" w:eastAsia="HG丸ｺﾞｼｯｸM-PRO" w:hAnsi="ＭＳ ゴシック" w:hint="eastAsia"/>
          <w:sz w:val="22"/>
          <w:szCs w:val="22"/>
        </w:rPr>
        <w:t>。</w:t>
      </w:r>
      <w:r w:rsidR="008F4F26">
        <w:rPr>
          <w:rFonts w:ascii="HG丸ｺﾞｼｯｸM-PRO" w:eastAsia="HG丸ｺﾞｼｯｸM-PRO" w:hAnsi="ＭＳ ゴシック" w:hint="eastAsia"/>
          <w:sz w:val="22"/>
          <w:szCs w:val="22"/>
        </w:rPr>
        <w:t>これらは、「部落問題」解決</w:t>
      </w:r>
      <w:r w:rsidR="00A8596A">
        <w:rPr>
          <w:rFonts w:ascii="HG丸ｺﾞｼｯｸM-PRO" w:eastAsia="HG丸ｺﾞｼｯｸM-PRO" w:hAnsi="ＭＳ ゴシック" w:hint="eastAsia"/>
          <w:sz w:val="22"/>
          <w:szCs w:val="22"/>
        </w:rPr>
        <w:t>へ向けた様々な取り組み</w:t>
      </w:r>
      <w:r w:rsidR="008F4F26">
        <w:rPr>
          <w:rFonts w:ascii="HG丸ｺﾞｼｯｸM-PRO" w:eastAsia="HG丸ｺﾞｼｯｸM-PRO" w:hAnsi="ＭＳ ゴシック" w:hint="eastAsia"/>
          <w:sz w:val="22"/>
          <w:szCs w:val="22"/>
        </w:rPr>
        <w:t>の</w:t>
      </w:r>
      <w:r w:rsidR="00ED1FEF">
        <w:rPr>
          <w:rFonts w:ascii="HG丸ｺﾞｼｯｸM-PRO" w:eastAsia="HG丸ｺﾞｼｯｸM-PRO" w:hAnsi="ＭＳ ゴシック" w:hint="eastAsia"/>
          <w:sz w:val="22"/>
          <w:szCs w:val="22"/>
        </w:rPr>
        <w:t>歴史を軽視し、</w:t>
      </w:r>
      <w:r w:rsidR="008F4F26">
        <w:rPr>
          <w:rFonts w:ascii="HG丸ｺﾞｼｯｸM-PRO" w:eastAsia="HG丸ｺﾞｼｯｸM-PRO" w:hAnsi="ＭＳ ゴシック" w:hint="eastAsia"/>
          <w:sz w:val="22"/>
          <w:szCs w:val="22"/>
        </w:rPr>
        <w:t>今日的</w:t>
      </w:r>
      <w:r w:rsidR="00ED1FEF">
        <w:rPr>
          <w:rFonts w:ascii="HG丸ｺﾞｼｯｸM-PRO" w:eastAsia="HG丸ｺﾞｼｯｸM-PRO" w:hAnsi="ＭＳ ゴシック" w:hint="eastAsia"/>
          <w:sz w:val="22"/>
          <w:szCs w:val="22"/>
        </w:rPr>
        <w:t>解決の状況</w:t>
      </w:r>
      <w:r w:rsidR="008F4F26">
        <w:rPr>
          <w:rFonts w:ascii="HG丸ｺﾞｼｯｸM-PRO" w:eastAsia="HG丸ｺﾞｼｯｸM-PRO" w:hAnsi="ＭＳ ゴシック" w:hint="eastAsia"/>
          <w:sz w:val="22"/>
          <w:szCs w:val="22"/>
        </w:rPr>
        <w:t>を客観的にみようとしないものです。</w:t>
      </w:r>
    </w:p>
    <w:p w:rsidR="00090494" w:rsidRDefault="00DC1188" w:rsidP="00EA4819">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私たちは、こうした逆流現象の</w:t>
      </w:r>
      <w:r w:rsidR="00090494">
        <w:rPr>
          <w:rFonts w:ascii="HG丸ｺﾞｼｯｸM-PRO" w:eastAsia="HG丸ｺﾞｼｯｸM-PRO" w:hAnsi="ＭＳ ゴシック" w:hint="eastAsia"/>
          <w:sz w:val="22"/>
          <w:szCs w:val="22"/>
        </w:rPr>
        <w:t>解決に関する取り組みをはじめ、地域社会に存在する様々な人権課題や住民の</w:t>
      </w:r>
      <w:r w:rsidR="00EA4819">
        <w:rPr>
          <w:rFonts w:ascii="HG丸ｺﾞｼｯｸM-PRO" w:eastAsia="HG丸ｺﾞｼｯｸM-PRO" w:hAnsi="ＭＳ ゴシック" w:hint="eastAsia"/>
          <w:sz w:val="22"/>
          <w:szCs w:val="22"/>
        </w:rPr>
        <w:t>暮らしや福祉に関する</w:t>
      </w:r>
      <w:r w:rsidR="00090494">
        <w:rPr>
          <w:rFonts w:ascii="HG丸ｺﾞｼｯｸM-PRO" w:eastAsia="HG丸ｺﾞｼｯｸM-PRO" w:hAnsi="ＭＳ ゴシック" w:hint="eastAsia"/>
          <w:sz w:val="22"/>
          <w:szCs w:val="22"/>
        </w:rPr>
        <w:t>切実な要求を大切にし、</w:t>
      </w:r>
      <w:r w:rsidR="00A8596A">
        <w:rPr>
          <w:rFonts w:ascii="HG丸ｺﾞｼｯｸM-PRO" w:eastAsia="HG丸ｺﾞｼｯｸM-PRO" w:hAnsi="ＭＳ ゴシック" w:hint="eastAsia"/>
          <w:sz w:val="22"/>
          <w:szCs w:val="22"/>
        </w:rPr>
        <w:t>憲法はもとより、</w:t>
      </w:r>
      <w:r w:rsidR="00090494">
        <w:rPr>
          <w:rFonts w:ascii="HG丸ｺﾞｼｯｸM-PRO" w:eastAsia="HG丸ｺﾞｼｯｸM-PRO" w:hAnsi="ＭＳ ゴシック" w:hint="eastAsia"/>
          <w:sz w:val="22"/>
          <w:szCs w:val="22"/>
        </w:rPr>
        <w:t>全国人権連の策定した「地域人権憲章」が指し示す、誰もが住んでいてよかったといえる地域社会の実現に向けた運動を日夜展開しているところです。</w:t>
      </w:r>
    </w:p>
    <w:p w:rsidR="00535351" w:rsidRDefault="00DC1188" w:rsidP="00535351">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こうした状況の中で、</w:t>
      </w:r>
      <w:r w:rsidR="008D0636">
        <w:rPr>
          <w:rFonts w:ascii="HG丸ｺﾞｼｯｸM-PRO" w:eastAsia="HG丸ｺﾞｼｯｸM-PRO" w:hAnsi="ＭＳ ゴシック" w:hint="eastAsia"/>
          <w:sz w:val="22"/>
          <w:szCs w:val="22"/>
        </w:rPr>
        <w:t>先般、</w:t>
      </w:r>
      <w:r w:rsidR="007F1B30">
        <w:rPr>
          <w:rFonts w:ascii="HG丸ｺﾞｼｯｸM-PRO" w:eastAsia="HG丸ｺﾞｼｯｸM-PRO" w:hAnsi="ＭＳ ゴシック" w:hint="eastAsia"/>
          <w:sz w:val="22"/>
          <w:szCs w:val="22"/>
        </w:rPr>
        <w:t>岡山県知事選挙と</w:t>
      </w:r>
      <w:r w:rsidR="00945D52">
        <w:rPr>
          <w:rFonts w:ascii="HG丸ｺﾞｼｯｸM-PRO" w:eastAsia="HG丸ｺﾞｼｯｸM-PRO" w:hAnsi="ＭＳ ゴシック" w:hint="eastAsia"/>
          <w:sz w:val="22"/>
          <w:szCs w:val="22"/>
        </w:rPr>
        <w:t>投票日が重なった衆議院解散総選挙で</w:t>
      </w:r>
      <w:r w:rsidR="008D0636">
        <w:rPr>
          <w:rFonts w:ascii="HG丸ｺﾞｼｯｸM-PRO" w:eastAsia="HG丸ｺﾞｼｯｸM-PRO" w:hAnsi="ＭＳ ゴシック" w:hint="eastAsia"/>
          <w:sz w:val="22"/>
          <w:szCs w:val="22"/>
        </w:rPr>
        <w:t>、自民党・公明党の連立政権</w:t>
      </w:r>
      <w:r w:rsidR="007F1B30">
        <w:rPr>
          <w:rFonts w:ascii="HG丸ｺﾞｼｯｸM-PRO" w:eastAsia="HG丸ｺﾞｼｯｸM-PRO" w:hAnsi="ＭＳ ゴシック" w:hint="eastAsia"/>
          <w:sz w:val="22"/>
          <w:szCs w:val="22"/>
        </w:rPr>
        <w:t>与党の議席</w:t>
      </w:r>
      <w:r w:rsidR="008D0636">
        <w:rPr>
          <w:rFonts w:ascii="HG丸ｺﾞｼｯｸM-PRO" w:eastAsia="HG丸ｺﾞｼｯｸM-PRO" w:hAnsi="ＭＳ ゴシック" w:hint="eastAsia"/>
          <w:sz w:val="22"/>
          <w:szCs w:val="22"/>
        </w:rPr>
        <w:t>が過半数割れとなりました</w:t>
      </w:r>
      <w:r w:rsidR="00586E65">
        <w:rPr>
          <w:rFonts w:ascii="HG丸ｺﾞｼｯｸM-PRO" w:eastAsia="HG丸ｺﾞｼｯｸM-PRO" w:hAnsi="ＭＳ ゴシック" w:hint="eastAsia"/>
          <w:sz w:val="22"/>
          <w:szCs w:val="22"/>
        </w:rPr>
        <w:t>。</w:t>
      </w:r>
      <w:r w:rsidR="008D0636">
        <w:rPr>
          <w:rFonts w:ascii="HG丸ｺﾞｼｯｸM-PRO" w:eastAsia="HG丸ｺﾞｼｯｸM-PRO" w:hAnsi="ＭＳ ゴシック" w:hint="eastAsia"/>
          <w:sz w:val="22"/>
          <w:szCs w:val="22"/>
        </w:rPr>
        <w:t>背景に</w:t>
      </w:r>
      <w:r w:rsidR="007F1B30">
        <w:rPr>
          <w:rFonts w:ascii="HG丸ｺﾞｼｯｸM-PRO" w:eastAsia="HG丸ｺﾞｼｯｸM-PRO" w:hAnsi="ＭＳ ゴシック" w:hint="eastAsia"/>
          <w:sz w:val="22"/>
          <w:szCs w:val="22"/>
        </w:rPr>
        <w:t>政治資金パーテー券のキックバックという</w:t>
      </w:r>
      <w:r w:rsidR="008D0636">
        <w:rPr>
          <w:rFonts w:ascii="HG丸ｺﾞｼｯｸM-PRO" w:eastAsia="HG丸ｺﾞｼｯｸM-PRO" w:hAnsi="ＭＳ ゴシック" w:hint="eastAsia"/>
          <w:sz w:val="22"/>
          <w:szCs w:val="22"/>
        </w:rPr>
        <w:t>「政治とカネ」「裏金」問題</w:t>
      </w:r>
      <w:r w:rsidR="00945D52">
        <w:rPr>
          <w:rFonts w:ascii="HG丸ｺﾞｼｯｸM-PRO" w:eastAsia="HG丸ｺﾞｼｯｸM-PRO" w:hAnsi="ＭＳ ゴシック" w:hint="eastAsia"/>
          <w:sz w:val="22"/>
          <w:szCs w:val="22"/>
        </w:rPr>
        <w:t>等</w:t>
      </w:r>
      <w:r w:rsidR="00AB405C">
        <w:rPr>
          <w:rFonts w:ascii="HG丸ｺﾞｼｯｸM-PRO" w:eastAsia="HG丸ｺﾞｼｯｸM-PRO" w:hAnsi="ＭＳ ゴシック" w:hint="eastAsia"/>
          <w:sz w:val="22"/>
          <w:szCs w:val="22"/>
        </w:rPr>
        <w:t>への</w:t>
      </w:r>
      <w:r w:rsidR="007F1B30">
        <w:rPr>
          <w:rFonts w:ascii="HG丸ｺﾞｼｯｸM-PRO" w:eastAsia="HG丸ｺﾞｼｯｸM-PRO" w:hAnsi="ＭＳ ゴシック" w:hint="eastAsia"/>
          <w:sz w:val="22"/>
          <w:szCs w:val="22"/>
        </w:rPr>
        <w:t>国民的</w:t>
      </w:r>
      <w:r w:rsidR="00A9514E">
        <w:rPr>
          <w:rFonts w:ascii="HG丸ｺﾞｼｯｸM-PRO" w:eastAsia="HG丸ｺﾞｼｯｸM-PRO" w:hAnsi="ＭＳ ゴシック" w:hint="eastAsia"/>
          <w:sz w:val="22"/>
          <w:szCs w:val="22"/>
        </w:rPr>
        <w:t>怒り、非正規労働のまん延、低賃金、所得</w:t>
      </w:r>
      <w:r w:rsidR="00AB405C">
        <w:rPr>
          <w:rFonts w:ascii="HG丸ｺﾞｼｯｸM-PRO" w:eastAsia="HG丸ｺﾞｼｯｸM-PRO" w:hAnsi="ＭＳ ゴシック" w:hint="eastAsia"/>
          <w:sz w:val="22"/>
          <w:szCs w:val="22"/>
        </w:rPr>
        <w:t>格差、年金や医療、社会保障の切り捨て、大軍拡路線の継続等、国民生活へ顔を向けようとしない政権与党への批判もあったように思われます。</w:t>
      </w:r>
    </w:p>
    <w:p w:rsidR="00750A23" w:rsidRDefault="00AB405C" w:rsidP="00487D84">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県内でも、</w:t>
      </w:r>
      <w:r w:rsidR="00A9514E">
        <w:rPr>
          <w:rFonts w:ascii="HG丸ｺﾞｼｯｸM-PRO" w:eastAsia="HG丸ｺﾞｼｯｸM-PRO" w:hAnsi="ＭＳ ゴシック" w:hint="eastAsia"/>
          <w:sz w:val="22"/>
          <w:szCs w:val="22"/>
        </w:rPr>
        <w:t>円安が</w:t>
      </w:r>
      <w:r w:rsidR="00586E65">
        <w:rPr>
          <w:rFonts w:ascii="HG丸ｺﾞｼｯｸM-PRO" w:eastAsia="HG丸ｺﾞｼｯｸM-PRO" w:hAnsi="ＭＳ ゴシック" w:hint="eastAsia"/>
          <w:sz w:val="22"/>
          <w:szCs w:val="22"/>
        </w:rPr>
        <w:t>続く中で、ガソリン代や電気代が高騰し、</w:t>
      </w:r>
      <w:r w:rsidR="00750A23">
        <w:rPr>
          <w:rFonts w:ascii="HG丸ｺﾞｼｯｸM-PRO" w:eastAsia="HG丸ｺﾞｼｯｸM-PRO" w:hAnsi="ＭＳ ゴシック" w:hint="eastAsia"/>
          <w:sz w:val="22"/>
          <w:szCs w:val="22"/>
        </w:rPr>
        <w:t>輸入品を含めて生活全般にかかわる物価の値上げ</w:t>
      </w:r>
      <w:r w:rsidR="00586E65">
        <w:rPr>
          <w:rFonts w:ascii="HG丸ｺﾞｼｯｸM-PRO" w:eastAsia="HG丸ｺﾞｼｯｸM-PRO" w:hAnsi="ＭＳ ゴシック" w:hint="eastAsia"/>
          <w:sz w:val="22"/>
          <w:szCs w:val="22"/>
        </w:rPr>
        <w:t>や</w:t>
      </w:r>
      <w:r w:rsidR="00AC06C4">
        <w:rPr>
          <w:rFonts w:ascii="HG丸ｺﾞｼｯｸM-PRO" w:eastAsia="HG丸ｺﾞｼｯｸM-PRO" w:hAnsi="ＭＳ ゴシック" w:hint="eastAsia"/>
          <w:sz w:val="22"/>
          <w:szCs w:val="22"/>
        </w:rPr>
        <w:t>、教育や医療、社会保障にかかわる予算が年々削減され</w:t>
      </w:r>
      <w:r w:rsidR="00586E65">
        <w:rPr>
          <w:rFonts w:ascii="HG丸ｺﾞｼｯｸM-PRO" w:eastAsia="HG丸ｺﾞｼｯｸM-PRO" w:hAnsi="ＭＳ ゴシック" w:hint="eastAsia"/>
          <w:sz w:val="22"/>
          <w:szCs w:val="22"/>
        </w:rPr>
        <w:t>続け、</w:t>
      </w:r>
      <w:r w:rsidR="00A9514E">
        <w:rPr>
          <w:rFonts w:ascii="HG丸ｺﾞｼｯｸM-PRO" w:eastAsia="HG丸ｺﾞｼｯｸM-PRO" w:hAnsi="ＭＳ ゴシック" w:hint="eastAsia"/>
          <w:sz w:val="22"/>
          <w:szCs w:val="22"/>
        </w:rPr>
        <w:t>今年はコメ不足で米価が急上昇し</w:t>
      </w:r>
      <w:r w:rsidR="00750A23">
        <w:rPr>
          <w:rFonts w:ascii="HG丸ｺﾞｼｯｸM-PRO" w:eastAsia="HG丸ｺﾞｼｯｸM-PRO" w:hAnsi="ＭＳ ゴシック" w:hint="eastAsia"/>
          <w:sz w:val="22"/>
          <w:szCs w:val="22"/>
        </w:rPr>
        <w:t>家</w:t>
      </w:r>
      <w:r w:rsidR="00201406">
        <w:rPr>
          <w:rFonts w:ascii="HG丸ｺﾞｼｯｸM-PRO" w:eastAsia="HG丸ｺﾞｼｯｸM-PRO" w:hAnsi="ＭＳ ゴシック" w:hint="eastAsia"/>
          <w:sz w:val="22"/>
          <w:szCs w:val="22"/>
        </w:rPr>
        <w:t>計</w:t>
      </w:r>
      <w:r w:rsidR="00750A23">
        <w:rPr>
          <w:rFonts w:ascii="HG丸ｺﾞｼｯｸM-PRO" w:eastAsia="HG丸ｺﾞｼｯｸM-PRO" w:hAnsi="ＭＳ ゴシック" w:hint="eastAsia"/>
          <w:sz w:val="22"/>
          <w:szCs w:val="22"/>
        </w:rPr>
        <w:t>を</w:t>
      </w:r>
      <w:r w:rsidR="00201406">
        <w:rPr>
          <w:rFonts w:ascii="HG丸ｺﾞｼｯｸM-PRO" w:eastAsia="HG丸ｺﾞｼｯｸM-PRO" w:hAnsi="ＭＳ ゴシック" w:hint="eastAsia"/>
          <w:sz w:val="22"/>
          <w:szCs w:val="22"/>
        </w:rPr>
        <w:t>圧迫</w:t>
      </w:r>
      <w:r w:rsidR="00750A23">
        <w:rPr>
          <w:rFonts w:ascii="HG丸ｺﾞｼｯｸM-PRO" w:eastAsia="HG丸ｺﾞｼｯｸM-PRO" w:hAnsi="ＭＳ ゴシック" w:hint="eastAsia"/>
          <w:sz w:val="22"/>
          <w:szCs w:val="22"/>
        </w:rPr>
        <w:t>し</w:t>
      </w:r>
      <w:r w:rsidR="00535351">
        <w:rPr>
          <w:rFonts w:ascii="HG丸ｺﾞｼｯｸM-PRO" w:eastAsia="HG丸ｺﾞｼｯｸM-PRO" w:hAnsi="ＭＳ ゴシック" w:hint="eastAsia"/>
          <w:sz w:val="22"/>
          <w:szCs w:val="22"/>
        </w:rPr>
        <w:t>続け</w:t>
      </w:r>
      <w:r w:rsidR="00750A23">
        <w:rPr>
          <w:rFonts w:ascii="HG丸ｺﾞｼｯｸM-PRO" w:eastAsia="HG丸ｺﾞｼｯｸM-PRO" w:hAnsi="ＭＳ ゴシック" w:hint="eastAsia"/>
          <w:sz w:val="22"/>
          <w:szCs w:val="22"/>
        </w:rPr>
        <w:t>ています。</w:t>
      </w:r>
    </w:p>
    <w:p w:rsidR="0022755E" w:rsidRDefault="00EB730D" w:rsidP="0022755E">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県は、こうした課題に</w:t>
      </w:r>
      <w:r w:rsidR="00535351">
        <w:rPr>
          <w:rFonts w:ascii="HG丸ｺﾞｼｯｸM-PRO" w:eastAsia="HG丸ｺﾞｼｯｸM-PRO" w:hAnsi="ＭＳ ゴシック" w:hint="eastAsia"/>
          <w:sz w:val="22"/>
          <w:szCs w:val="22"/>
        </w:rPr>
        <w:t>対して、</w:t>
      </w:r>
      <w:r w:rsidR="002E2C13">
        <w:rPr>
          <w:rFonts w:ascii="HG丸ｺﾞｼｯｸM-PRO" w:eastAsia="HG丸ｺﾞｼｯｸM-PRO" w:hAnsi="ＭＳ ゴシック" w:hint="eastAsia"/>
          <w:sz w:val="22"/>
          <w:szCs w:val="22"/>
        </w:rPr>
        <w:t>憲法</w:t>
      </w:r>
      <w:r w:rsidR="00ED4451">
        <w:rPr>
          <w:rFonts w:ascii="HG丸ｺﾞｼｯｸM-PRO" w:eastAsia="HG丸ｺﾞｼｯｸM-PRO" w:hAnsi="ＭＳ ゴシック" w:hint="eastAsia"/>
          <w:sz w:val="22"/>
          <w:szCs w:val="22"/>
        </w:rPr>
        <w:t>・地方自治法</w:t>
      </w:r>
      <w:r>
        <w:rPr>
          <w:rFonts w:ascii="HG丸ｺﾞｼｯｸM-PRO" w:eastAsia="HG丸ｺﾞｼｯｸM-PRO" w:hAnsi="ＭＳ ゴシック" w:hint="eastAsia"/>
          <w:sz w:val="22"/>
          <w:szCs w:val="22"/>
        </w:rPr>
        <w:t>並びに</w:t>
      </w:r>
      <w:r w:rsidR="00ED4451">
        <w:rPr>
          <w:rFonts w:ascii="HG丸ｺﾞｼｯｸM-PRO" w:eastAsia="HG丸ｺﾞｼｯｸM-PRO" w:hAnsi="ＭＳ ゴシック" w:hint="eastAsia"/>
          <w:sz w:val="22"/>
          <w:szCs w:val="22"/>
        </w:rPr>
        <w:t>「人権</w:t>
      </w:r>
      <w:r w:rsidR="00CE4A66">
        <w:rPr>
          <w:rFonts w:ascii="HG丸ｺﾞｼｯｸM-PRO" w:eastAsia="HG丸ｺﾞｼｯｸM-PRO" w:hAnsi="ＭＳ ゴシック" w:hint="eastAsia"/>
          <w:sz w:val="22"/>
          <w:szCs w:val="22"/>
        </w:rPr>
        <w:t>保障</w:t>
      </w:r>
      <w:r w:rsidR="00ED4451">
        <w:rPr>
          <w:rFonts w:ascii="HG丸ｺﾞｼｯｸM-PRO" w:eastAsia="HG丸ｺﾞｼｯｸM-PRO" w:hAnsi="ＭＳ ゴシック" w:hint="eastAsia"/>
          <w:sz w:val="22"/>
          <w:szCs w:val="22"/>
        </w:rPr>
        <w:t>」の</w:t>
      </w:r>
      <w:r>
        <w:rPr>
          <w:rFonts w:ascii="HG丸ｺﾞｼｯｸM-PRO" w:eastAsia="HG丸ｺﾞｼｯｸM-PRO" w:hAnsi="ＭＳ ゴシック" w:hint="eastAsia"/>
          <w:sz w:val="22"/>
          <w:szCs w:val="22"/>
        </w:rPr>
        <w:t>視点</w:t>
      </w:r>
      <w:r w:rsidR="00CE4A66">
        <w:rPr>
          <w:rFonts w:ascii="HG丸ｺﾞｼｯｸM-PRO" w:eastAsia="HG丸ｺﾞｼｯｸM-PRO" w:hAnsi="ＭＳ ゴシック" w:hint="eastAsia"/>
          <w:sz w:val="22"/>
          <w:szCs w:val="22"/>
        </w:rPr>
        <w:t>から</w:t>
      </w:r>
      <w:r w:rsidR="00090494">
        <w:rPr>
          <w:rFonts w:ascii="HG丸ｺﾞｼｯｸM-PRO" w:eastAsia="HG丸ｺﾞｼｯｸM-PRO" w:hAnsi="ＭＳ ゴシック" w:hint="eastAsia"/>
          <w:sz w:val="22"/>
          <w:szCs w:val="22"/>
        </w:rPr>
        <w:t>県民の生命・財産を</w:t>
      </w:r>
      <w:r w:rsidR="00CE4A66">
        <w:rPr>
          <w:rFonts w:ascii="HG丸ｺﾞｼｯｸM-PRO" w:eastAsia="HG丸ｺﾞｼｯｸM-PRO" w:hAnsi="ＭＳ ゴシック" w:hint="eastAsia"/>
          <w:sz w:val="22"/>
          <w:szCs w:val="22"/>
        </w:rPr>
        <w:t>守り、平和と人権、公正・民主の</w:t>
      </w:r>
      <w:r w:rsidR="003957B3">
        <w:rPr>
          <w:rFonts w:ascii="HG丸ｺﾞｼｯｸM-PRO" w:eastAsia="HG丸ｺﾞｼｯｸM-PRO" w:hAnsi="ＭＳ ゴシック" w:hint="eastAsia"/>
          <w:sz w:val="22"/>
          <w:szCs w:val="22"/>
        </w:rPr>
        <w:t>立場でのぞむ</w:t>
      </w:r>
      <w:r w:rsidR="00090494">
        <w:rPr>
          <w:rFonts w:ascii="HG丸ｺﾞｼｯｸM-PRO" w:eastAsia="HG丸ｺﾞｼｯｸM-PRO" w:hAnsi="ＭＳ ゴシック" w:hint="eastAsia"/>
          <w:sz w:val="22"/>
          <w:szCs w:val="22"/>
        </w:rPr>
        <w:t>行政</w:t>
      </w:r>
      <w:r w:rsidR="003957B3">
        <w:rPr>
          <w:rFonts w:ascii="HG丸ｺﾞｼｯｸM-PRO" w:eastAsia="HG丸ｺﾞｼｯｸM-PRO" w:hAnsi="ＭＳ ゴシック" w:hint="eastAsia"/>
          <w:sz w:val="22"/>
          <w:szCs w:val="22"/>
        </w:rPr>
        <w:t>姿勢</w:t>
      </w:r>
      <w:r w:rsidR="00090494">
        <w:rPr>
          <w:rFonts w:ascii="HG丸ｺﾞｼｯｸM-PRO" w:eastAsia="HG丸ｺﾞｼｯｸM-PRO" w:hAnsi="ＭＳ ゴシック" w:hint="eastAsia"/>
          <w:sz w:val="22"/>
          <w:szCs w:val="22"/>
        </w:rPr>
        <w:t>を</w:t>
      </w:r>
      <w:r w:rsidR="003957B3">
        <w:rPr>
          <w:rFonts w:ascii="HG丸ｺﾞｼｯｸM-PRO" w:eastAsia="HG丸ｺﾞｼｯｸM-PRO" w:hAnsi="ＭＳ ゴシック" w:hint="eastAsia"/>
          <w:sz w:val="22"/>
          <w:szCs w:val="22"/>
        </w:rPr>
        <w:t>更に</w:t>
      </w:r>
      <w:r w:rsidR="00090494">
        <w:rPr>
          <w:rFonts w:ascii="HG丸ｺﾞｼｯｸM-PRO" w:eastAsia="HG丸ｺﾞｼｯｸM-PRO" w:hAnsi="ＭＳ ゴシック" w:hint="eastAsia"/>
          <w:sz w:val="22"/>
          <w:szCs w:val="22"/>
        </w:rPr>
        <w:t>発展させていただきたいと思います。</w:t>
      </w:r>
    </w:p>
    <w:p w:rsidR="004F3D2E" w:rsidRDefault="00090494" w:rsidP="0069646B">
      <w:pPr>
        <w:ind w:firstLineChars="100" w:firstLine="220"/>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rPr>
        <w:t>つきましては、</w:t>
      </w:r>
      <w:r w:rsidR="003E17D8">
        <w:rPr>
          <w:rFonts w:ascii="HG丸ｺﾞｼｯｸM-PRO" w:eastAsia="HG丸ｺﾞｼｯｸM-PRO" w:hAnsi="ＭＳ ゴシック" w:hint="eastAsia"/>
          <w:sz w:val="22"/>
          <w:szCs w:val="22"/>
        </w:rPr>
        <w:t>以上の点</w:t>
      </w:r>
      <w:r w:rsidR="0069646B">
        <w:rPr>
          <w:rFonts w:ascii="HG丸ｺﾞｼｯｸM-PRO" w:eastAsia="HG丸ｺﾞｼｯｸM-PRO" w:hAnsi="ＭＳ ゴシック" w:hint="eastAsia"/>
          <w:sz w:val="22"/>
          <w:szCs w:val="22"/>
        </w:rPr>
        <w:t>を踏まえ、</w:t>
      </w:r>
      <w:r>
        <w:rPr>
          <w:rFonts w:ascii="HG丸ｺﾞｼｯｸM-PRO" w:eastAsia="HG丸ｺﾞｼｯｸM-PRO" w:hAnsi="ＭＳ ゴシック" w:hint="eastAsia"/>
          <w:sz w:val="22"/>
          <w:szCs w:val="22"/>
        </w:rPr>
        <w:t>県民の人権と福祉にかかわる以下の具体的要求項目に対し</w:t>
      </w:r>
      <w:r>
        <w:rPr>
          <w:rFonts w:ascii="HG丸ｺﾞｼｯｸM-PRO" w:eastAsia="HG丸ｺﾞｼｯｸM-PRO" w:hAnsi="ＭＳ ゴシック" w:hint="eastAsia"/>
          <w:sz w:val="22"/>
          <w:szCs w:val="22"/>
        </w:rPr>
        <w:lastRenderedPageBreak/>
        <w:t>て</w:t>
      </w:r>
      <w:r w:rsidR="003E17D8">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誠意あるご回答をしていただきますよう申し入れます。</w:t>
      </w:r>
    </w:p>
    <w:p w:rsidR="004B52C5" w:rsidRDefault="004B52C5" w:rsidP="004B52C5">
      <w:pPr>
        <w:rPr>
          <w:rFonts w:ascii="HG丸ｺﾞｼｯｸM-PRO" w:eastAsia="HG丸ｺﾞｼｯｸM-PRO" w:hAnsi="ＭＳ ゴシック" w:hint="eastAsia"/>
          <w:sz w:val="22"/>
          <w:szCs w:val="22"/>
        </w:rPr>
      </w:pPr>
    </w:p>
    <w:p w:rsidR="004B52C5" w:rsidRPr="00190815" w:rsidRDefault="004B52C5" w:rsidP="004B52C5">
      <w:pPr>
        <w:jc w:val="center"/>
        <w:rPr>
          <w:b/>
          <w:sz w:val="28"/>
          <w:szCs w:val="28"/>
        </w:rPr>
      </w:pPr>
      <w:r>
        <w:rPr>
          <w:b/>
          <w:sz w:val="28"/>
          <w:szCs w:val="28"/>
        </w:rPr>
        <w:t>20</w:t>
      </w:r>
      <w:r>
        <w:rPr>
          <w:rFonts w:hint="eastAsia"/>
          <w:b/>
          <w:sz w:val="28"/>
          <w:szCs w:val="28"/>
        </w:rPr>
        <w:t>24</w:t>
      </w:r>
      <w:r w:rsidRPr="00190815">
        <w:rPr>
          <w:rFonts w:hint="eastAsia"/>
          <w:b/>
          <w:sz w:val="28"/>
          <w:szCs w:val="28"/>
        </w:rPr>
        <w:t>年度対県要求項目</w:t>
      </w:r>
    </w:p>
    <w:p w:rsidR="004B52C5" w:rsidRPr="00C80D03" w:rsidRDefault="004B52C5" w:rsidP="004B52C5">
      <w:pPr>
        <w:jc w:val="right"/>
      </w:pPr>
    </w:p>
    <w:p w:rsidR="004B52C5" w:rsidRDefault="004B52C5" w:rsidP="004B52C5">
      <w:pPr>
        <w:pStyle w:val="a9"/>
        <w:numPr>
          <w:ilvl w:val="0"/>
          <w:numId w:val="1"/>
        </w:numPr>
        <w:ind w:leftChars="0"/>
        <w:rPr>
          <w:rFonts w:asciiTheme="minorHAnsi" w:hAnsiTheme="minorHAnsi"/>
          <w:sz w:val="22"/>
        </w:rPr>
      </w:pPr>
      <w:r w:rsidRPr="00E22E08">
        <w:rPr>
          <w:rFonts w:asciiTheme="minorHAnsi" w:hAnsiTheme="minorHAnsi" w:hint="eastAsia"/>
          <w:sz w:val="22"/>
        </w:rPr>
        <w:t>「第</w:t>
      </w:r>
      <w:r w:rsidRPr="00E22E08">
        <w:rPr>
          <w:rFonts w:asciiTheme="minorHAnsi" w:hAnsiTheme="minorHAnsi" w:hint="eastAsia"/>
          <w:sz w:val="22"/>
        </w:rPr>
        <w:t>6</w:t>
      </w:r>
      <w:r w:rsidRPr="00E22E08">
        <w:rPr>
          <w:rFonts w:asciiTheme="minorHAnsi" w:hAnsiTheme="minorHAnsi" w:hint="eastAsia"/>
          <w:sz w:val="22"/>
        </w:rPr>
        <w:t>次岡山県人権政策推進指針」</w:t>
      </w:r>
      <w:r>
        <w:rPr>
          <w:rFonts w:asciiTheme="minorHAnsi" w:hAnsiTheme="minorHAnsi" w:hint="eastAsia"/>
          <w:sz w:val="22"/>
        </w:rPr>
        <w:t>並びに「第</w:t>
      </w:r>
      <w:r>
        <w:rPr>
          <w:rFonts w:asciiTheme="minorHAnsi" w:hAnsiTheme="minorHAnsi" w:hint="eastAsia"/>
          <w:sz w:val="22"/>
        </w:rPr>
        <w:t>5</w:t>
      </w:r>
      <w:r>
        <w:rPr>
          <w:rFonts w:asciiTheme="minorHAnsi" w:hAnsiTheme="minorHAnsi" w:hint="eastAsia"/>
          <w:sz w:val="22"/>
        </w:rPr>
        <w:t>次岡山県人権教育推進プラン」の策定に向けて県並びに県教育委員会の考え方を明らかにされたい。</w:t>
      </w:r>
    </w:p>
    <w:p w:rsidR="004B52C5" w:rsidRDefault="004B52C5" w:rsidP="004B52C5">
      <w:pPr>
        <w:pStyle w:val="a9"/>
        <w:numPr>
          <w:ilvl w:val="0"/>
          <w:numId w:val="3"/>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部落問題解決の現在時点における到達点に関する県の認識を明らかにされたい。</w:t>
      </w:r>
    </w:p>
    <w:p w:rsidR="004B52C5" w:rsidRPr="000C751E" w:rsidRDefault="004B52C5" w:rsidP="004B52C5">
      <w:pPr>
        <w:pStyle w:val="a9"/>
        <w:numPr>
          <w:ilvl w:val="0"/>
          <w:numId w:val="3"/>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0C751E">
        <w:rPr>
          <w:rFonts w:asciiTheme="minorHAnsi" w:hAnsiTheme="minorHAnsi" w:hint="eastAsia"/>
          <w:sz w:val="22"/>
        </w:rPr>
        <w:t>近年の「同和」問題に関する相談件数は昨年の県の回答をみても岡山県内では</w:t>
      </w:r>
      <w:r w:rsidRPr="000C751E">
        <w:rPr>
          <w:rFonts w:asciiTheme="minorHAnsi" w:hAnsiTheme="minorHAnsi" w:hint="eastAsia"/>
          <w:sz w:val="22"/>
        </w:rPr>
        <w:t>2016</w:t>
      </w:r>
      <w:r w:rsidRPr="000C751E">
        <w:rPr>
          <w:rFonts w:asciiTheme="minorHAnsi" w:hAnsiTheme="minorHAnsi" w:hint="eastAsia"/>
          <w:sz w:val="22"/>
        </w:rPr>
        <w:t>年</w:t>
      </w:r>
      <w:r w:rsidRPr="000C751E">
        <w:rPr>
          <w:rFonts w:asciiTheme="minorHAnsi" w:hAnsiTheme="minorHAnsi" w:hint="eastAsia"/>
          <w:sz w:val="22"/>
        </w:rPr>
        <w:t>20</w:t>
      </w:r>
      <w:r w:rsidRPr="000C751E">
        <w:rPr>
          <w:rFonts w:asciiTheme="minorHAnsi" w:hAnsiTheme="minorHAnsi" w:hint="eastAsia"/>
          <w:sz w:val="22"/>
        </w:rPr>
        <w:t>件、</w:t>
      </w:r>
      <w:r w:rsidRPr="000C751E">
        <w:rPr>
          <w:rFonts w:asciiTheme="minorHAnsi" w:hAnsiTheme="minorHAnsi" w:hint="eastAsia"/>
          <w:sz w:val="22"/>
        </w:rPr>
        <w:t>2018</w:t>
      </w:r>
      <w:r w:rsidRPr="000C751E">
        <w:rPr>
          <w:rFonts w:asciiTheme="minorHAnsi" w:hAnsiTheme="minorHAnsi" w:hint="eastAsia"/>
          <w:sz w:val="22"/>
        </w:rPr>
        <w:t>年</w:t>
      </w:r>
      <w:r w:rsidRPr="000C751E">
        <w:rPr>
          <w:rFonts w:asciiTheme="minorHAnsi" w:hAnsiTheme="minorHAnsi" w:hint="eastAsia"/>
          <w:sz w:val="22"/>
        </w:rPr>
        <w:t>25</w:t>
      </w:r>
      <w:r w:rsidRPr="000C751E">
        <w:rPr>
          <w:rFonts w:asciiTheme="minorHAnsi" w:hAnsiTheme="minorHAnsi" w:hint="eastAsia"/>
          <w:sz w:val="22"/>
        </w:rPr>
        <w:t>件をピー</w:t>
      </w:r>
      <w:r>
        <w:rPr>
          <w:rFonts w:asciiTheme="minorHAnsi" w:hAnsiTheme="minorHAnsi" w:hint="eastAsia"/>
          <w:sz w:val="22"/>
        </w:rPr>
        <w:t>クに年間数件程度に収まっている。他の個別人権課題と比較するので</w:t>
      </w:r>
      <w:r w:rsidRPr="000C751E">
        <w:rPr>
          <w:rFonts w:asciiTheme="minorHAnsi" w:hAnsiTheme="minorHAnsi" w:hint="eastAsia"/>
          <w:sz w:val="22"/>
        </w:rPr>
        <w:t>なく、「同和」問題解決に向けた様々な取り組みとこの間の国民的理解が深まった成果だといえる。こうした現状を正面から受け止め、分野別人権課題の「同和」問題は、なくすべき時代にきていると考えるが、県の考えを明らかにされたい。</w:t>
      </w:r>
    </w:p>
    <w:p w:rsidR="004B52C5" w:rsidRPr="0055056F" w:rsidRDefault="004B52C5" w:rsidP="004B52C5">
      <w:pPr>
        <w:pStyle w:val="a9"/>
        <w:numPr>
          <w:ilvl w:val="0"/>
          <w:numId w:val="3"/>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0C751E">
        <w:rPr>
          <w:rFonts w:asciiTheme="minorHAnsi" w:hAnsi="ＭＳ 明朝" w:hint="eastAsia"/>
          <w:sz w:val="22"/>
        </w:rPr>
        <w:t>「エセ同和」及びそれに類する行為による相談は</w:t>
      </w:r>
      <w:r>
        <w:rPr>
          <w:rFonts w:asciiTheme="minorHAnsi" w:hAnsi="ＭＳ 明朝" w:hint="eastAsia"/>
          <w:sz w:val="22"/>
        </w:rPr>
        <w:t>2017</w:t>
      </w:r>
      <w:r w:rsidRPr="000C751E">
        <w:rPr>
          <w:rFonts w:asciiTheme="minorHAnsi" w:hAnsi="ＭＳ 明朝" w:hint="eastAsia"/>
          <w:sz w:val="22"/>
        </w:rPr>
        <w:t>(</w:t>
      </w:r>
      <w:r w:rsidRPr="000C751E">
        <w:rPr>
          <w:rFonts w:asciiTheme="minorHAnsi" w:hAnsi="ＭＳ 明朝" w:hint="eastAsia"/>
          <w:sz w:val="22"/>
        </w:rPr>
        <w:t>平成</w:t>
      </w:r>
      <w:r>
        <w:rPr>
          <w:rFonts w:asciiTheme="minorHAnsi" w:hAnsi="ＭＳ 明朝" w:hint="eastAsia"/>
          <w:sz w:val="22"/>
        </w:rPr>
        <w:t>29</w:t>
      </w:r>
      <w:r w:rsidRPr="000C751E">
        <w:rPr>
          <w:rFonts w:asciiTheme="minorHAnsi" w:hAnsi="ＭＳ 明朝" w:hint="eastAsia"/>
          <w:sz w:val="22"/>
        </w:rPr>
        <w:t>)</w:t>
      </w:r>
      <w:r w:rsidRPr="000C751E">
        <w:rPr>
          <w:rFonts w:asciiTheme="minorHAnsi" w:hAnsi="ＭＳ 明朝" w:hint="eastAsia"/>
          <w:sz w:val="22"/>
        </w:rPr>
        <w:t>年</w:t>
      </w:r>
      <w:r>
        <w:rPr>
          <w:rFonts w:asciiTheme="minorHAnsi" w:hAnsi="ＭＳ 明朝" w:hint="eastAsia"/>
          <w:sz w:val="22"/>
        </w:rPr>
        <w:t>度</w:t>
      </w:r>
      <w:r w:rsidRPr="000C751E">
        <w:rPr>
          <w:rFonts w:asciiTheme="minorHAnsi" w:hAnsi="ＭＳ 明朝" w:hint="eastAsia"/>
          <w:sz w:val="22"/>
        </w:rPr>
        <w:t>の</w:t>
      </w:r>
      <w:r w:rsidRPr="000C751E">
        <w:rPr>
          <w:rFonts w:asciiTheme="minorHAnsi" w:hAnsi="ＭＳ 明朝" w:hint="eastAsia"/>
          <w:sz w:val="22"/>
        </w:rPr>
        <w:t>1</w:t>
      </w:r>
      <w:r w:rsidRPr="000C751E">
        <w:rPr>
          <w:rFonts w:asciiTheme="minorHAnsi" w:hAnsi="ＭＳ 明朝" w:hint="eastAsia"/>
          <w:sz w:val="22"/>
        </w:rPr>
        <w:t>件を除いて近年、相談件数はゼロということだが、「岡山県人権政策推進指針」の個別分野の「同和」問題の項では、高額図書の販売等「エセ同和」が依然として発生していると述べ、それらの行為への対策の必要性を述べている。これらは論理の組み立てにおいて矛盾しており、「同和」問題と切り離して整理すべきでないのか。県の考えを明らかにされたい。</w:t>
      </w:r>
    </w:p>
    <w:p w:rsidR="004B52C5" w:rsidRPr="00F85BAB" w:rsidRDefault="004B52C5" w:rsidP="004B52C5">
      <w:pPr>
        <w:pStyle w:val="a9"/>
        <w:numPr>
          <w:ilvl w:val="0"/>
          <w:numId w:val="3"/>
        </w:numPr>
        <w:ind w:leftChars="0"/>
        <w:rPr>
          <w:rFonts w:asciiTheme="minorHAnsi" w:hAnsiTheme="minorHAnsi"/>
          <w:sz w:val="22"/>
        </w:rPr>
      </w:pPr>
      <w:r w:rsidRPr="000D443D">
        <w:rPr>
          <w:rFonts w:asciiTheme="minorHAnsi" w:hAnsi="ＭＳ 明朝" w:hint="eastAsia"/>
          <w:b/>
          <w:sz w:val="22"/>
          <w:bdr w:val="single" w:sz="4" w:space="0" w:color="auto"/>
        </w:rPr>
        <w:t>重点項目</w:t>
      </w:r>
      <w:r>
        <w:rPr>
          <w:rFonts w:asciiTheme="minorHAnsi" w:hAnsi="ＭＳ 明朝" w:hint="eastAsia"/>
          <w:sz w:val="22"/>
        </w:rPr>
        <w:t xml:space="preserve">　現行の第</w:t>
      </w:r>
      <w:r>
        <w:rPr>
          <w:rFonts w:asciiTheme="minorHAnsi" w:hAnsi="ＭＳ 明朝" w:hint="eastAsia"/>
          <w:sz w:val="22"/>
        </w:rPr>
        <w:t>4</w:t>
      </w:r>
      <w:r>
        <w:rPr>
          <w:rFonts w:asciiTheme="minorHAnsi" w:hAnsi="ＭＳ 明朝" w:hint="eastAsia"/>
          <w:sz w:val="22"/>
        </w:rPr>
        <w:t>次岡山県人権教育推進プランでは、「同和問題」の現状と課題で「結婚問題での周囲の反対、身元調査などで差別意識が見られる」とあるが、県内において具体的にどういった事実があるのか。更に「エセ同和行為」は「同和問題」と切り離して整理すべきであると考えるが県教育委員会の考えを明らかにされたい。基本的な方針では、「部落差別解消推進法に係る実態調査の結果を踏まえて、学校の教育課程に同和問題の解決に向けた教育を適切に位置付ける」とあるが、具体的にはどういった教育なのか。同時に次期第</w:t>
      </w:r>
      <w:r>
        <w:rPr>
          <w:rFonts w:asciiTheme="minorHAnsi" w:hAnsi="ＭＳ 明朝" w:hint="eastAsia"/>
          <w:sz w:val="22"/>
        </w:rPr>
        <w:t>5</w:t>
      </w:r>
      <w:r>
        <w:rPr>
          <w:rFonts w:asciiTheme="minorHAnsi" w:hAnsi="ＭＳ 明朝" w:hint="eastAsia"/>
          <w:sz w:val="22"/>
        </w:rPr>
        <w:t>次岡山県人権教育推進プランの策定にあたって、県教育委員会としての基本的な考え方を明らかにされたい。</w:t>
      </w:r>
    </w:p>
    <w:p w:rsidR="004B52C5" w:rsidRPr="00A01DBE" w:rsidRDefault="004B52C5" w:rsidP="004B52C5">
      <w:pPr>
        <w:pStyle w:val="a9"/>
        <w:numPr>
          <w:ilvl w:val="0"/>
          <w:numId w:val="1"/>
        </w:numPr>
        <w:ind w:leftChars="0"/>
        <w:rPr>
          <w:rFonts w:asciiTheme="minorHAnsi" w:hAnsiTheme="minorHAnsi"/>
          <w:sz w:val="22"/>
        </w:rPr>
      </w:pPr>
      <w:r w:rsidRPr="00E22E08">
        <w:rPr>
          <w:rFonts w:asciiTheme="minorHAnsi" w:hAnsiTheme="minorHAnsi"/>
          <w:sz w:val="22"/>
        </w:rPr>
        <w:t>20</w:t>
      </w:r>
      <w:r>
        <w:rPr>
          <w:rFonts w:asciiTheme="minorHAnsi" w:hAnsiTheme="minorHAnsi" w:hint="eastAsia"/>
          <w:sz w:val="22"/>
        </w:rPr>
        <w:t>23</w:t>
      </w:r>
      <w:r>
        <w:rPr>
          <w:rFonts w:asciiTheme="minorHAnsi" w:hAnsiTheme="minorHAnsi" w:hint="eastAsia"/>
          <w:sz w:val="22"/>
        </w:rPr>
        <w:t>（令和</w:t>
      </w:r>
      <w:r>
        <w:rPr>
          <w:rFonts w:asciiTheme="minorHAnsi" w:hAnsiTheme="minorHAnsi" w:hint="eastAsia"/>
          <w:sz w:val="22"/>
        </w:rPr>
        <w:t>5</w:t>
      </w:r>
      <w:r>
        <w:rPr>
          <w:rFonts w:asciiTheme="minorHAnsi" w:hAnsiTheme="minorHAnsi" w:hint="eastAsia"/>
          <w:sz w:val="22"/>
        </w:rPr>
        <w:t>）</w:t>
      </w:r>
      <w:r>
        <w:rPr>
          <w:rFonts w:asciiTheme="minorHAnsi" w:hAnsiTheme="minorHAnsi"/>
          <w:sz w:val="22"/>
        </w:rPr>
        <w:t>年度</w:t>
      </w:r>
      <w:r>
        <w:rPr>
          <w:rFonts w:asciiTheme="minorHAnsi" w:hAnsiTheme="minorHAnsi" w:hint="eastAsia"/>
          <w:sz w:val="22"/>
        </w:rPr>
        <w:t>の県に寄せられた</w:t>
      </w:r>
      <w:r w:rsidRPr="00E22E08">
        <w:rPr>
          <w:rFonts w:asciiTheme="minorHAnsi" w:hAnsiTheme="minorHAnsi"/>
          <w:sz w:val="22"/>
        </w:rPr>
        <w:t>人権に関する</w:t>
      </w:r>
      <w:r w:rsidRPr="00E22E08">
        <w:rPr>
          <w:rFonts w:asciiTheme="minorHAnsi" w:hAnsi="ＭＳ 明朝"/>
          <w:sz w:val="22"/>
        </w:rPr>
        <w:t>相談件数</w:t>
      </w:r>
      <w:r>
        <w:rPr>
          <w:rFonts w:asciiTheme="minorHAnsi" w:hAnsi="ＭＳ 明朝" w:hint="eastAsia"/>
          <w:sz w:val="22"/>
        </w:rPr>
        <w:t>と、それらの相談にどう対応されたのか明らかにされたい。</w:t>
      </w:r>
    </w:p>
    <w:p w:rsidR="004B52C5" w:rsidRDefault="004B52C5" w:rsidP="004B52C5">
      <w:pPr>
        <w:pStyle w:val="a9"/>
        <w:numPr>
          <w:ilvl w:val="0"/>
          <w:numId w:val="1"/>
        </w:numPr>
        <w:ind w:leftChars="0"/>
        <w:rPr>
          <w:rFonts w:asciiTheme="minorHAnsi" w:hAnsiTheme="minorHAnsi"/>
          <w:sz w:val="22"/>
        </w:rPr>
      </w:pPr>
      <w:r>
        <w:rPr>
          <w:rFonts w:asciiTheme="minorHAnsi" w:hAnsiTheme="minorHAnsi" w:hint="eastAsia"/>
          <w:sz w:val="22"/>
        </w:rPr>
        <w:t>新型コロナウイルス感染症に関して以下の点について早急に対応されたい。</w:t>
      </w:r>
    </w:p>
    <w:p w:rsidR="004B52C5" w:rsidRPr="00E537D7" w:rsidRDefault="004B52C5" w:rsidP="004B52C5">
      <w:pPr>
        <w:pStyle w:val="a9"/>
        <w:numPr>
          <w:ilvl w:val="0"/>
          <w:numId w:val="4"/>
        </w:numPr>
        <w:ind w:leftChars="0"/>
        <w:rPr>
          <w:rFonts w:asciiTheme="minorHAnsi" w:hAnsiTheme="minorHAnsi"/>
          <w:sz w:val="22"/>
        </w:rPr>
      </w:pPr>
      <w:r>
        <w:rPr>
          <w:rFonts w:asciiTheme="minorHAnsi" w:hAnsiTheme="minorHAnsi" w:hint="eastAsia"/>
          <w:sz w:val="22"/>
        </w:rPr>
        <w:t>新型コロナウイルス感染症は、感染症法上の</w:t>
      </w:r>
      <w:r>
        <w:rPr>
          <w:rFonts w:asciiTheme="minorHAnsi" w:hAnsiTheme="minorHAnsi" w:hint="eastAsia"/>
          <w:sz w:val="22"/>
        </w:rPr>
        <w:t>5</w:t>
      </w:r>
      <w:r>
        <w:rPr>
          <w:rFonts w:asciiTheme="minorHAnsi" w:hAnsiTheme="minorHAnsi" w:hint="eastAsia"/>
          <w:sz w:val="22"/>
        </w:rPr>
        <w:t>類感染症に位置付けられ、本年</w:t>
      </w:r>
      <w:r>
        <w:rPr>
          <w:rFonts w:asciiTheme="minorHAnsi" w:hAnsiTheme="minorHAnsi" w:hint="eastAsia"/>
          <w:sz w:val="22"/>
        </w:rPr>
        <w:t>3</w:t>
      </w:r>
      <w:r>
        <w:rPr>
          <w:rFonts w:asciiTheme="minorHAnsi" w:hAnsiTheme="minorHAnsi" w:hint="eastAsia"/>
          <w:sz w:val="22"/>
        </w:rPr>
        <w:t>月</w:t>
      </w:r>
      <w:r>
        <w:rPr>
          <w:rFonts w:asciiTheme="minorHAnsi" w:hAnsiTheme="minorHAnsi" w:hint="eastAsia"/>
          <w:sz w:val="22"/>
        </w:rPr>
        <w:t>31</w:t>
      </w:r>
      <w:r>
        <w:rPr>
          <w:rFonts w:asciiTheme="minorHAnsi" w:hAnsiTheme="minorHAnsi" w:hint="eastAsia"/>
          <w:sz w:val="22"/>
        </w:rPr>
        <w:t>日で新型コロナワクチンの特例臨時接種は終了した。</w:t>
      </w:r>
      <w:r w:rsidRPr="00E472B3">
        <w:rPr>
          <w:rFonts w:asciiTheme="minorHAnsi" w:hAnsiTheme="minorHAnsi" w:hint="eastAsia"/>
          <w:sz w:val="22"/>
        </w:rPr>
        <w:t>今秋から</w:t>
      </w:r>
      <w:r w:rsidRPr="00E472B3">
        <w:rPr>
          <w:rFonts w:asciiTheme="minorHAnsi" w:hAnsiTheme="minorHAnsi" w:hint="eastAsia"/>
          <w:sz w:val="22"/>
        </w:rPr>
        <w:t>65</w:t>
      </w:r>
      <w:r w:rsidRPr="00E472B3">
        <w:rPr>
          <w:rFonts w:asciiTheme="minorHAnsi" w:hAnsiTheme="minorHAnsi" w:hint="eastAsia"/>
          <w:sz w:val="22"/>
        </w:rPr>
        <w:t>歳以上の高齢者と</w:t>
      </w:r>
      <w:r w:rsidRPr="00E472B3">
        <w:rPr>
          <w:rFonts w:asciiTheme="minorHAnsi" w:hAnsiTheme="minorHAnsi" w:hint="eastAsia"/>
          <w:sz w:val="22"/>
        </w:rPr>
        <w:t>60</w:t>
      </w:r>
      <w:r>
        <w:rPr>
          <w:rFonts w:asciiTheme="minorHAnsi" w:hAnsiTheme="minorHAnsi" w:hint="eastAsia"/>
          <w:sz w:val="22"/>
        </w:rPr>
        <w:t>歳～</w:t>
      </w:r>
      <w:r>
        <w:rPr>
          <w:rFonts w:asciiTheme="minorHAnsi" w:hAnsiTheme="minorHAnsi" w:hint="eastAsia"/>
          <w:sz w:val="22"/>
        </w:rPr>
        <w:t>64</w:t>
      </w:r>
      <w:r>
        <w:rPr>
          <w:rFonts w:asciiTheme="minorHAnsi" w:hAnsiTheme="minorHAnsi" w:hint="eastAsia"/>
          <w:sz w:val="22"/>
        </w:rPr>
        <w:t>歳で、心臓、腎臓若しくは呼吸器の機能の障害、またはヒト免疫不全ウイルスによる免疫の機能の障害を有する方々を対象とする定期接種に関して厚生労働省は</w:t>
      </w:r>
      <w:r>
        <w:rPr>
          <w:rFonts w:asciiTheme="minorHAnsi" w:hAnsiTheme="minorHAnsi" w:hint="eastAsia"/>
          <w:sz w:val="22"/>
        </w:rPr>
        <w:t>7,000</w:t>
      </w:r>
      <w:r>
        <w:rPr>
          <w:rFonts w:asciiTheme="minorHAnsi" w:hAnsiTheme="minorHAnsi" w:hint="eastAsia"/>
          <w:sz w:val="22"/>
        </w:rPr>
        <w:t>円を上限とする方針を固めた。これにより定期接種に関しては一定の自己負担による接種が始まるが、</w:t>
      </w:r>
      <w:r w:rsidRPr="00E537D7">
        <w:rPr>
          <w:rFonts w:asciiTheme="minorHAnsi" w:hAnsiTheme="minorHAnsi" w:hint="eastAsia"/>
          <w:sz w:val="22"/>
        </w:rPr>
        <w:t>経済的負担によりワクチン接種を受けられない人たちが発生することも予想される。更に</w:t>
      </w:r>
      <w:r w:rsidRPr="00E537D7">
        <w:rPr>
          <w:rFonts w:asciiTheme="minorHAnsi" w:hAnsiTheme="minorHAnsi" w:hint="eastAsia"/>
          <w:sz w:val="22"/>
        </w:rPr>
        <w:t>60</w:t>
      </w:r>
      <w:r w:rsidRPr="00E537D7">
        <w:rPr>
          <w:rFonts w:asciiTheme="minorHAnsi" w:hAnsiTheme="minorHAnsi" w:hint="eastAsia"/>
          <w:sz w:val="22"/>
        </w:rPr>
        <w:t>歳未満であっても持病があるなどしてワクチン接種を希望</w:t>
      </w:r>
      <w:r w:rsidRPr="00E537D7">
        <w:rPr>
          <w:rFonts w:asciiTheme="minorHAnsi" w:hAnsiTheme="minorHAnsi" w:hint="eastAsia"/>
          <w:sz w:val="22"/>
        </w:rPr>
        <w:lastRenderedPageBreak/>
        <w:t>する人たちは、任意接種であるため、自己負担はかなり高額となることが予想される。県民の命にかかわるこうした状況を考慮して県として早急に補助制度を創設されたい。併せて国への制度の見直しを働きかけられたい。</w:t>
      </w:r>
    </w:p>
    <w:p w:rsidR="004B52C5" w:rsidRPr="00E22E08" w:rsidRDefault="004B52C5" w:rsidP="004B52C5">
      <w:pPr>
        <w:pStyle w:val="a9"/>
        <w:numPr>
          <w:ilvl w:val="0"/>
          <w:numId w:val="4"/>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県として、医療機関、介護事業所、特別養護老人ホーム等、比較的高齢で基礎疾患のある人たちに多く接する事業者に対して、安心して医療や介護が行えるよう抗原検査キット</w:t>
      </w:r>
      <w:bookmarkStart w:id="0" w:name="_GoBack"/>
      <w:bookmarkEnd w:id="0"/>
      <w:r>
        <w:rPr>
          <w:rFonts w:asciiTheme="minorHAnsi" w:hAnsiTheme="minorHAnsi" w:hint="eastAsia"/>
          <w:sz w:val="22"/>
        </w:rPr>
        <w:t>を無料で配布されたい。国へもこうした点ついて制度の見直しを働きかけられたい。</w:t>
      </w:r>
    </w:p>
    <w:p w:rsidR="004B52C5" w:rsidRPr="007B6D40" w:rsidRDefault="004B52C5" w:rsidP="004B52C5">
      <w:pPr>
        <w:pStyle w:val="a9"/>
        <w:numPr>
          <w:ilvl w:val="0"/>
          <w:numId w:val="1"/>
        </w:numPr>
        <w:ind w:leftChars="0"/>
        <w:rPr>
          <w:rFonts w:asciiTheme="minorHAnsi" w:hAnsiTheme="minorHAnsi"/>
          <w:sz w:val="22"/>
        </w:rPr>
      </w:pPr>
      <w:r>
        <w:rPr>
          <w:rFonts w:asciiTheme="minorHAnsi" w:hAnsiTheme="minorHAnsi" w:hint="eastAsia"/>
          <w:sz w:val="22"/>
        </w:rPr>
        <w:t>県民の命を守る上で、社会保障とかかわって以下の点について早急に対応されたい。</w:t>
      </w:r>
    </w:p>
    <w:p w:rsidR="004B52C5" w:rsidRPr="007F7551" w:rsidRDefault="004B52C5" w:rsidP="004B52C5">
      <w:pPr>
        <w:pStyle w:val="a9"/>
        <w:numPr>
          <w:ilvl w:val="0"/>
          <w:numId w:val="2"/>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7F7551">
        <w:rPr>
          <w:rFonts w:asciiTheme="minorHAnsi" w:hAnsiTheme="minorHAnsi" w:hint="eastAsia"/>
          <w:sz w:val="22"/>
        </w:rPr>
        <w:t>昨年の</w:t>
      </w:r>
      <w:r>
        <w:rPr>
          <w:rFonts w:asciiTheme="minorHAnsi" w:hAnsiTheme="minorHAnsi" w:hint="eastAsia"/>
          <w:sz w:val="22"/>
        </w:rPr>
        <w:t>県との</w:t>
      </w:r>
      <w:r w:rsidRPr="007F7551">
        <w:rPr>
          <w:rFonts w:asciiTheme="minorHAnsi" w:hAnsiTheme="minorHAnsi" w:hint="eastAsia"/>
          <w:sz w:val="22"/>
        </w:rPr>
        <w:t>話し合いで市町村国保会計の基金を安定化させるための一般会計からの繰り入れは可能だと</w:t>
      </w:r>
      <w:r>
        <w:rPr>
          <w:rFonts w:asciiTheme="minorHAnsi" w:hAnsiTheme="minorHAnsi" w:hint="eastAsia"/>
          <w:sz w:val="22"/>
        </w:rPr>
        <w:t>受け止めた。</w:t>
      </w:r>
      <w:r w:rsidRPr="007F7551">
        <w:rPr>
          <w:rFonts w:asciiTheme="minorHAnsi" w:hAnsiTheme="minorHAnsi" w:hint="eastAsia"/>
          <w:sz w:val="22"/>
        </w:rPr>
        <w:t>市町村では基金を活用して国保料（税）を引き下げようとする傾向は鈍化している。こうした点について県として助言指導されたい。</w:t>
      </w:r>
    </w:p>
    <w:p w:rsidR="004B52C5" w:rsidRDefault="004B52C5" w:rsidP="004B52C5">
      <w:pPr>
        <w:pStyle w:val="a9"/>
        <w:numPr>
          <w:ilvl w:val="0"/>
          <w:numId w:val="2"/>
        </w:numPr>
        <w:ind w:leftChars="0"/>
        <w:rPr>
          <w:rFonts w:asciiTheme="minorHAnsi" w:hAnsiTheme="minorHAnsi"/>
          <w:sz w:val="22"/>
        </w:rPr>
      </w:pPr>
      <w:r>
        <w:rPr>
          <w:rFonts w:asciiTheme="minorHAnsi" w:hAnsiTheme="minorHAnsi" w:hint="eastAsia"/>
          <w:sz w:val="22"/>
        </w:rPr>
        <w:t>所得減少等生活苦の中で国民健康保険料の更なる滞納が懸念される。県は、県民の命を守るために市町村に対して、対象者の生活が破壊されるような厳しい取り立てが発生しないように引き続き指導されたい。</w:t>
      </w:r>
    </w:p>
    <w:p w:rsidR="004B52C5" w:rsidRPr="00F1472D" w:rsidRDefault="004B52C5" w:rsidP="004B52C5">
      <w:pPr>
        <w:pStyle w:val="a9"/>
        <w:numPr>
          <w:ilvl w:val="0"/>
          <w:numId w:val="2"/>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F1472D">
        <w:rPr>
          <w:rFonts w:asciiTheme="minorHAnsi" w:hAnsiTheme="minorHAnsi" w:hint="eastAsia"/>
          <w:sz w:val="22"/>
        </w:rPr>
        <w:t>子どもの医療費</w:t>
      </w:r>
      <w:r>
        <w:rPr>
          <w:rFonts w:asciiTheme="minorHAnsi" w:hAnsiTheme="minorHAnsi" w:hint="eastAsia"/>
          <w:sz w:val="22"/>
        </w:rPr>
        <w:t>（</w:t>
      </w:r>
      <w:r w:rsidRPr="00F1472D">
        <w:rPr>
          <w:rFonts w:asciiTheme="minorHAnsi" w:hAnsiTheme="minorHAnsi" w:hint="eastAsia"/>
          <w:sz w:val="22"/>
        </w:rPr>
        <w:t>入院・通院</w:t>
      </w:r>
      <w:r>
        <w:rPr>
          <w:rFonts w:asciiTheme="minorHAnsi" w:hAnsiTheme="minorHAnsi" w:hint="eastAsia"/>
          <w:sz w:val="22"/>
        </w:rPr>
        <w:t>）</w:t>
      </w:r>
      <w:r w:rsidRPr="00F1472D">
        <w:rPr>
          <w:rFonts w:asciiTheme="minorHAnsi" w:hAnsiTheme="minorHAnsi" w:hint="eastAsia"/>
          <w:sz w:val="22"/>
        </w:rPr>
        <w:t>を</w:t>
      </w:r>
      <w:r w:rsidRPr="00F1472D">
        <w:rPr>
          <w:rFonts w:asciiTheme="minorHAnsi" w:hAnsiTheme="minorHAnsi" w:hint="eastAsia"/>
          <w:sz w:val="22"/>
        </w:rPr>
        <w:t>18</w:t>
      </w:r>
      <w:r w:rsidRPr="00F1472D">
        <w:rPr>
          <w:rFonts w:asciiTheme="minorHAnsi" w:hAnsiTheme="minorHAnsi" w:hint="eastAsia"/>
          <w:sz w:val="22"/>
        </w:rPr>
        <w:t>歳まで無料化するよう国に働きかけられたい。国による制度化が実行されるまでの間、県として無料化されたい。</w:t>
      </w:r>
      <w:r>
        <w:rPr>
          <w:rFonts w:asciiTheme="minorHAnsi" w:hAnsiTheme="minorHAnsi" w:hint="eastAsia"/>
          <w:sz w:val="22"/>
        </w:rPr>
        <w:t>また、</w:t>
      </w:r>
      <w:r>
        <w:rPr>
          <w:rFonts w:asciiTheme="minorHAnsi" w:hAnsiTheme="minorHAnsi" w:hint="eastAsia"/>
          <w:sz w:val="22"/>
        </w:rPr>
        <w:t>2025</w:t>
      </w:r>
      <w:r>
        <w:rPr>
          <w:rFonts w:asciiTheme="minorHAnsi" w:hAnsiTheme="minorHAnsi" w:hint="eastAsia"/>
          <w:sz w:val="22"/>
        </w:rPr>
        <w:t>（令和</w:t>
      </w:r>
      <w:r>
        <w:rPr>
          <w:rFonts w:asciiTheme="minorHAnsi" w:hAnsiTheme="minorHAnsi" w:hint="eastAsia"/>
          <w:sz w:val="22"/>
        </w:rPr>
        <w:t>7</w:t>
      </w:r>
      <w:r>
        <w:rPr>
          <w:rFonts w:asciiTheme="minorHAnsi" w:hAnsiTheme="minorHAnsi" w:hint="eastAsia"/>
          <w:sz w:val="22"/>
        </w:rPr>
        <w:t>）年度保険者努力支援制度（取組評価分）の市町村分に新設された「子どもの医療費の適正化等の取組」を推進することで、子どもの医療費助成制度が後退することのないよう市町村を指導されたい。</w:t>
      </w:r>
    </w:p>
    <w:p w:rsidR="004B52C5" w:rsidRPr="00F1472D" w:rsidRDefault="004B52C5" w:rsidP="004B52C5">
      <w:pPr>
        <w:pStyle w:val="a9"/>
        <w:numPr>
          <w:ilvl w:val="0"/>
          <w:numId w:val="2"/>
        </w:numPr>
        <w:ind w:leftChars="0"/>
        <w:rPr>
          <w:rFonts w:asciiTheme="minorHAnsi" w:hAnsiTheme="minorHAnsi"/>
          <w:sz w:val="22"/>
        </w:rPr>
      </w:pPr>
      <w:r w:rsidRPr="00F1472D">
        <w:rPr>
          <w:rFonts w:asciiTheme="minorHAnsi" w:hAnsiTheme="minorHAnsi" w:hint="eastAsia"/>
          <w:sz w:val="22"/>
        </w:rPr>
        <w:t>後期高齢者医療制度の一部負担金を</w:t>
      </w:r>
      <w:r w:rsidRPr="00F1472D">
        <w:rPr>
          <w:rFonts w:asciiTheme="minorHAnsi" w:hAnsiTheme="minorHAnsi" w:hint="eastAsia"/>
          <w:sz w:val="22"/>
        </w:rPr>
        <w:t>2</w:t>
      </w:r>
      <w:r w:rsidRPr="00F1472D">
        <w:rPr>
          <w:rFonts w:asciiTheme="minorHAnsi" w:hAnsiTheme="minorHAnsi" w:hint="eastAsia"/>
          <w:sz w:val="22"/>
        </w:rPr>
        <w:t>割から</w:t>
      </w:r>
      <w:r w:rsidRPr="00F1472D">
        <w:rPr>
          <w:rFonts w:asciiTheme="minorHAnsi" w:hAnsiTheme="minorHAnsi" w:hint="eastAsia"/>
          <w:sz w:val="22"/>
        </w:rPr>
        <w:t>1</w:t>
      </w:r>
      <w:r w:rsidRPr="00F1472D">
        <w:rPr>
          <w:rFonts w:asciiTheme="minorHAnsi" w:hAnsiTheme="minorHAnsi" w:hint="eastAsia"/>
          <w:sz w:val="22"/>
        </w:rPr>
        <w:t>割に戻すよう国に働きかけられたい。</w:t>
      </w:r>
    </w:p>
    <w:p w:rsidR="004B52C5" w:rsidRDefault="004B52C5" w:rsidP="004B52C5">
      <w:pPr>
        <w:pStyle w:val="a9"/>
        <w:numPr>
          <w:ilvl w:val="0"/>
          <w:numId w:val="2"/>
        </w:numPr>
        <w:ind w:leftChars="0"/>
        <w:rPr>
          <w:rFonts w:asciiTheme="minorHAnsi" w:hAnsiTheme="minorHAnsi"/>
          <w:sz w:val="22"/>
        </w:rPr>
      </w:pPr>
      <w:r w:rsidRPr="00F1472D">
        <w:rPr>
          <w:rFonts w:asciiTheme="minorHAnsi" w:hAnsiTheme="minorHAnsi" w:hint="eastAsia"/>
          <w:sz w:val="22"/>
        </w:rPr>
        <w:t>介護現場で働く人たちの賃金の引き上げを国へ働きかけられたい。その際、加算措置でなく基本給の底上げにつながる対策を講じるよう国に働きかけられたい。</w:t>
      </w:r>
      <w:r>
        <w:rPr>
          <w:rFonts w:asciiTheme="minorHAnsi" w:hAnsiTheme="minorHAnsi" w:hint="eastAsia"/>
          <w:sz w:val="22"/>
        </w:rPr>
        <w:t>併せて、介護事業所利用者の負担を軽減するよう国に働きかけると同時に県としても利用者負担の軽減に向けた支援を検討されたい。</w:t>
      </w:r>
    </w:p>
    <w:p w:rsidR="004B52C5" w:rsidRDefault="004B52C5" w:rsidP="004B52C5">
      <w:pPr>
        <w:pStyle w:val="a9"/>
        <w:numPr>
          <w:ilvl w:val="0"/>
          <w:numId w:val="2"/>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Pr>
          <w:rFonts w:asciiTheme="minorHAnsi" w:hAnsiTheme="minorHAnsi" w:hint="eastAsia"/>
          <w:sz w:val="22"/>
        </w:rPr>
        <w:t>2024</w:t>
      </w:r>
      <w:r>
        <w:rPr>
          <w:rFonts w:asciiTheme="minorHAnsi" w:hAnsiTheme="minorHAnsi" w:hint="eastAsia"/>
          <w:sz w:val="22"/>
        </w:rPr>
        <w:t>（令和</w:t>
      </w:r>
      <w:r>
        <w:rPr>
          <w:rFonts w:asciiTheme="minorHAnsi" w:hAnsiTheme="minorHAnsi" w:hint="eastAsia"/>
          <w:sz w:val="22"/>
        </w:rPr>
        <w:t>6</w:t>
      </w:r>
      <w:r>
        <w:rPr>
          <w:rFonts w:asciiTheme="minorHAnsi" w:hAnsiTheme="minorHAnsi" w:hint="eastAsia"/>
          <w:sz w:val="22"/>
        </w:rPr>
        <w:t>）年度介護報酬改定による訪問介護の基本報酬引き下げが訪問介護事業者の事業及び介護従事者の処遇等に及ぼす影響の検証を踏まえ、</w:t>
      </w:r>
      <w:r>
        <w:rPr>
          <w:rFonts w:asciiTheme="minorHAnsi" w:hAnsiTheme="minorHAnsi" w:hint="eastAsia"/>
          <w:sz w:val="22"/>
        </w:rPr>
        <w:t>2024</w:t>
      </w:r>
      <w:r>
        <w:rPr>
          <w:rFonts w:asciiTheme="minorHAnsi" w:hAnsiTheme="minorHAnsi" w:hint="eastAsia"/>
          <w:sz w:val="22"/>
        </w:rPr>
        <w:t>（令和</w:t>
      </w:r>
      <w:r>
        <w:rPr>
          <w:rFonts w:asciiTheme="minorHAnsi" w:hAnsiTheme="minorHAnsi" w:hint="eastAsia"/>
          <w:sz w:val="22"/>
        </w:rPr>
        <w:t>6</w:t>
      </w:r>
      <w:r>
        <w:rPr>
          <w:rFonts w:asciiTheme="minorHAnsi" w:hAnsiTheme="minorHAnsi" w:hint="eastAsia"/>
          <w:sz w:val="22"/>
        </w:rPr>
        <w:t>）年度介護報酬改定の日から起算して</w:t>
      </w:r>
      <w:r>
        <w:rPr>
          <w:rFonts w:asciiTheme="minorHAnsi" w:hAnsiTheme="minorHAnsi" w:hint="eastAsia"/>
          <w:sz w:val="22"/>
        </w:rPr>
        <w:t>3</w:t>
      </w:r>
      <w:r>
        <w:rPr>
          <w:rFonts w:asciiTheme="minorHAnsi" w:hAnsiTheme="minorHAnsi" w:hint="eastAsia"/>
          <w:sz w:val="22"/>
        </w:rPr>
        <w:t>年を経過する日までのできる限り早い時期に、訪問介護に係る介護報酬の基準の改正その他の措置を講ずるよう国へ働きかけられたい。</w:t>
      </w:r>
    </w:p>
    <w:p w:rsidR="004B52C5" w:rsidRPr="00CB34CA" w:rsidRDefault="004B52C5" w:rsidP="004B52C5">
      <w:pPr>
        <w:pStyle w:val="a9"/>
        <w:numPr>
          <w:ilvl w:val="0"/>
          <w:numId w:val="2"/>
        </w:numPr>
        <w:ind w:leftChars="0"/>
        <w:rPr>
          <w:rFonts w:asciiTheme="minorHAnsi" w:hAnsiTheme="minorHAnsi"/>
          <w:sz w:val="22"/>
        </w:rPr>
      </w:pPr>
      <w:r w:rsidRPr="00CB34CA">
        <w:rPr>
          <w:rFonts w:asciiTheme="minorHAnsi" w:hAnsiTheme="minorHAnsi" w:hint="eastAsia"/>
          <w:sz w:val="22"/>
        </w:rPr>
        <w:t>新型コロナウイルス感染症の教訓に学び、「地域医療構想」の見直しを行うよう国へ要請されたい。「地域医療構想」はその前提が崩壊している。よって構想はゼロベースから見直されたい。</w:t>
      </w:r>
    </w:p>
    <w:p w:rsidR="004B52C5" w:rsidRPr="009319A6" w:rsidRDefault="004B52C5" w:rsidP="004B52C5">
      <w:pPr>
        <w:pStyle w:val="a9"/>
        <w:numPr>
          <w:ilvl w:val="0"/>
          <w:numId w:val="2"/>
        </w:numPr>
        <w:ind w:leftChars="0"/>
        <w:rPr>
          <w:rFonts w:asciiTheme="minorHAnsi" w:hAnsiTheme="minorHAnsi"/>
          <w:sz w:val="22"/>
        </w:rPr>
      </w:pPr>
      <w:r w:rsidRPr="009319A6">
        <w:rPr>
          <w:rFonts w:asciiTheme="minorHAnsi" w:hAnsiTheme="minorHAnsi" w:hint="eastAsia"/>
          <w:sz w:val="22"/>
        </w:rPr>
        <w:t>新型コロナウイルス感染拡大は全国各地で保健所の統廃合や人員削減が行われたこととも無関係ではない。今後も未知の感染症が発生する可能性を考慮して保健所の見直し充実を図られたい。</w:t>
      </w:r>
    </w:p>
    <w:p w:rsidR="004B52C5" w:rsidRPr="009319A6" w:rsidRDefault="004B52C5" w:rsidP="004B52C5">
      <w:pPr>
        <w:pStyle w:val="a9"/>
        <w:numPr>
          <w:ilvl w:val="0"/>
          <w:numId w:val="2"/>
        </w:numPr>
        <w:ind w:leftChars="0"/>
        <w:rPr>
          <w:rFonts w:asciiTheme="minorHAnsi" w:hAnsiTheme="minorHAnsi"/>
          <w:sz w:val="22"/>
        </w:rPr>
      </w:pPr>
      <w:r w:rsidRPr="009319A6">
        <w:rPr>
          <w:sz w:val="22"/>
        </w:rPr>
        <w:t>岡山県心身障害者医療費助成制度の対象</w:t>
      </w:r>
      <w:r w:rsidRPr="009319A6">
        <w:rPr>
          <w:rFonts w:hint="eastAsia"/>
          <w:sz w:val="22"/>
        </w:rPr>
        <w:t>に精神障害者も含められたい。その際、障害の程度によって差別化が生まれないようにされたい。</w:t>
      </w:r>
    </w:p>
    <w:p w:rsidR="004B52C5" w:rsidRPr="00DE1712" w:rsidRDefault="004B52C5" w:rsidP="004B52C5">
      <w:pPr>
        <w:pStyle w:val="a9"/>
        <w:numPr>
          <w:ilvl w:val="0"/>
          <w:numId w:val="2"/>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DE1712">
        <w:rPr>
          <w:rFonts w:hint="eastAsia"/>
          <w:sz w:val="22"/>
        </w:rPr>
        <w:t>今年</w:t>
      </w:r>
      <w:r w:rsidRPr="00DE1712">
        <w:rPr>
          <w:rFonts w:hint="eastAsia"/>
          <w:sz w:val="22"/>
        </w:rPr>
        <w:t>12</w:t>
      </w:r>
      <w:r w:rsidRPr="00DE1712">
        <w:rPr>
          <w:rFonts w:hint="eastAsia"/>
          <w:sz w:val="22"/>
        </w:rPr>
        <w:t>月に政府は既存の健康保険証を廃止してマイナンバーカードとの一体化を進めるとしているが、本来、マイナンバーカードの取得は希望制であったのを政</w:t>
      </w:r>
      <w:r w:rsidRPr="00DE1712">
        <w:rPr>
          <w:rFonts w:hint="eastAsia"/>
          <w:sz w:val="22"/>
        </w:rPr>
        <w:lastRenderedPageBreak/>
        <w:t>府が強引に義務化しようとしたため、医師会等が猛反発し全国各地で様々な問題が白日の下にさらされることとなった。国はマイナ保険証を保有していない人全員に健康保険証に代わる資格確認書を保険者から送付するとしているが、この間、マイナ保険証をめぐるトラブルも発生している中で、そうしたことが本当に可能なのか疑問である。県民の命を守るためにも県として国に現行の健康保険証の廃止方針の撤回を強く働きかけられたい。</w:t>
      </w:r>
    </w:p>
    <w:p w:rsidR="004B52C5" w:rsidRPr="00CB34CA" w:rsidRDefault="004B52C5" w:rsidP="004B52C5">
      <w:pPr>
        <w:pStyle w:val="a9"/>
        <w:numPr>
          <w:ilvl w:val="0"/>
          <w:numId w:val="1"/>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9F2851">
        <w:rPr>
          <w:rFonts w:asciiTheme="minorHAnsi" w:hAnsi="ＭＳ 明朝"/>
          <w:sz w:val="22"/>
        </w:rPr>
        <w:t>県営住宅</w:t>
      </w:r>
      <w:r w:rsidRPr="009F2851">
        <w:rPr>
          <w:rFonts w:asciiTheme="minorHAnsi" w:hAnsi="ＭＳ 明朝" w:hint="eastAsia"/>
          <w:sz w:val="22"/>
        </w:rPr>
        <w:t>における安全・安心な入居を保障していく上で、「住まいは人権」との立場で取り組まれたい。</w:t>
      </w:r>
      <w:r w:rsidRPr="009319A6">
        <w:rPr>
          <w:rFonts w:asciiTheme="minorHAnsi" w:hAnsi="ＭＳ 明朝" w:hint="eastAsia"/>
          <w:sz w:val="22"/>
        </w:rPr>
        <w:t>県営住宅の老朽化に伴う建替えや補修等を進められたい。</w:t>
      </w:r>
    </w:p>
    <w:p w:rsidR="004B52C5" w:rsidRPr="009319A6" w:rsidRDefault="004B52C5" w:rsidP="004B52C5">
      <w:pPr>
        <w:pStyle w:val="a9"/>
        <w:numPr>
          <w:ilvl w:val="0"/>
          <w:numId w:val="1"/>
        </w:numPr>
        <w:ind w:leftChars="0"/>
        <w:rPr>
          <w:rFonts w:asciiTheme="minorHAnsi" w:hAnsiTheme="minorHAnsi"/>
          <w:sz w:val="22"/>
        </w:rPr>
      </w:pPr>
      <w:r w:rsidRPr="009319A6">
        <w:rPr>
          <w:rFonts w:asciiTheme="minorHAnsi" w:hAnsiTheme="minorHAnsi" w:hint="eastAsia"/>
          <w:sz w:val="22"/>
        </w:rPr>
        <w:t>社会的にも大きな問題となっている「旧統一教会」系団体との県としての接点を再点検して、県民に疑念を生じさせないようされたい。特に同教会系団体への県の公共施設等の貸し出しは</w:t>
      </w:r>
      <w:r>
        <w:rPr>
          <w:rFonts w:asciiTheme="minorHAnsi" w:hAnsiTheme="minorHAnsi" w:hint="eastAsia"/>
          <w:sz w:val="22"/>
        </w:rPr>
        <w:t>早急に</w:t>
      </w:r>
      <w:r w:rsidRPr="009319A6">
        <w:rPr>
          <w:rFonts w:asciiTheme="minorHAnsi" w:hAnsiTheme="minorHAnsi" w:hint="eastAsia"/>
          <w:sz w:val="22"/>
        </w:rPr>
        <w:t>止められたい。</w:t>
      </w:r>
    </w:p>
    <w:p w:rsidR="004B52C5" w:rsidRPr="00CB34CA" w:rsidRDefault="004B52C5" w:rsidP="004B52C5">
      <w:pPr>
        <w:pStyle w:val="a9"/>
        <w:numPr>
          <w:ilvl w:val="0"/>
          <w:numId w:val="1"/>
        </w:numPr>
        <w:ind w:leftChars="0"/>
        <w:rPr>
          <w:rFonts w:asciiTheme="minorHAnsi" w:hAnsiTheme="minorHAnsi"/>
          <w:sz w:val="22"/>
        </w:rPr>
      </w:pPr>
      <w:r w:rsidRPr="00CB34CA">
        <w:rPr>
          <w:rFonts w:asciiTheme="minorHAnsi" w:hAnsi="ＭＳ 明朝"/>
          <w:sz w:val="22"/>
        </w:rPr>
        <w:t>豊かでゆとりある</w:t>
      </w:r>
      <w:r>
        <w:rPr>
          <w:rFonts w:asciiTheme="minorHAnsi" w:hAnsi="ＭＳ 明朝" w:hint="eastAsia"/>
          <w:sz w:val="22"/>
        </w:rPr>
        <w:t>教育の実現に向けて、</w:t>
      </w:r>
      <w:r w:rsidRPr="00CB34CA">
        <w:rPr>
          <w:rFonts w:asciiTheme="minorHAnsi" w:hAnsi="ＭＳ 明朝"/>
          <w:sz w:val="22"/>
        </w:rPr>
        <w:t>以下の点について取り組まれたい。</w:t>
      </w:r>
    </w:p>
    <w:p w:rsidR="004B52C5" w:rsidRPr="00F1472D" w:rsidRDefault="004B52C5" w:rsidP="004B52C5">
      <w:pPr>
        <w:pStyle w:val="a9"/>
        <w:numPr>
          <w:ilvl w:val="2"/>
          <w:numId w:val="1"/>
        </w:numPr>
        <w:ind w:leftChars="0" w:left="72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Pr>
          <w:rFonts w:asciiTheme="minorHAnsi" w:hAnsi="ＭＳ 明朝" w:hint="eastAsia"/>
          <w:sz w:val="22"/>
        </w:rPr>
        <w:t>文部科学省の</w:t>
      </w:r>
      <w:r w:rsidRPr="00A22BA1">
        <w:rPr>
          <w:rFonts w:asciiTheme="minorHAnsi" w:hAnsi="ＭＳ 明朝"/>
          <w:sz w:val="22"/>
        </w:rPr>
        <w:t>「全国学力・学習状況調査」</w:t>
      </w:r>
      <w:r>
        <w:rPr>
          <w:rFonts w:asciiTheme="minorHAnsi" w:hAnsi="ＭＳ 明朝" w:hint="eastAsia"/>
          <w:sz w:val="22"/>
        </w:rPr>
        <w:t>並びに</w:t>
      </w:r>
      <w:r w:rsidRPr="00A22BA1">
        <w:rPr>
          <w:rFonts w:asciiTheme="minorHAnsi" w:hAnsi="ＭＳ 明朝" w:hint="eastAsia"/>
          <w:sz w:val="22"/>
        </w:rPr>
        <w:t>、</w:t>
      </w:r>
      <w:r w:rsidRPr="00A22BA1">
        <w:rPr>
          <w:rFonts w:asciiTheme="minorHAnsi" w:hAnsi="ＭＳ 明朝"/>
          <w:sz w:val="22"/>
        </w:rPr>
        <w:t>県独自の「</w:t>
      </w:r>
      <w:r w:rsidRPr="00A22BA1">
        <w:rPr>
          <w:rFonts w:asciiTheme="minorHAnsi" w:hAnsi="ＭＳ 明朝" w:hint="eastAsia"/>
          <w:sz w:val="22"/>
        </w:rPr>
        <w:t>岡山県学力・学習状況調査</w:t>
      </w:r>
      <w:r w:rsidRPr="00A22BA1">
        <w:rPr>
          <w:rFonts w:asciiTheme="minorHAnsi" w:hAnsi="ＭＳ 明朝"/>
          <w:sz w:val="22"/>
        </w:rPr>
        <w:t>」</w:t>
      </w:r>
      <w:r>
        <w:rPr>
          <w:rFonts w:asciiTheme="minorHAnsi" w:hAnsi="ＭＳ 明朝" w:hint="eastAsia"/>
          <w:sz w:val="22"/>
        </w:rPr>
        <w:t>は、</w:t>
      </w:r>
      <w:r w:rsidRPr="00A22BA1">
        <w:rPr>
          <w:rFonts w:asciiTheme="minorHAnsi" w:hAnsi="ＭＳ 明朝" w:hint="eastAsia"/>
          <w:sz w:val="22"/>
        </w:rPr>
        <w:t>一定の資料やデータは蓄積され</w:t>
      </w:r>
      <w:r>
        <w:rPr>
          <w:rFonts w:asciiTheme="minorHAnsi" w:hAnsi="ＭＳ 明朝" w:hint="eastAsia"/>
          <w:sz w:val="22"/>
        </w:rPr>
        <w:t>ているはずであり、不要な調査は中止されたい</w:t>
      </w:r>
      <w:r w:rsidRPr="00A22BA1">
        <w:rPr>
          <w:rFonts w:asciiTheme="minorHAnsi" w:hAnsi="ＭＳ 明朝"/>
          <w:sz w:val="22"/>
        </w:rPr>
        <w:t>。</w:t>
      </w:r>
    </w:p>
    <w:p w:rsidR="004B52C5" w:rsidRDefault="004B52C5" w:rsidP="004B52C5">
      <w:pPr>
        <w:pStyle w:val="a9"/>
        <w:numPr>
          <w:ilvl w:val="2"/>
          <w:numId w:val="1"/>
        </w:numPr>
        <w:ind w:leftChars="0" w:left="72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Pr>
          <w:rFonts w:asciiTheme="minorHAnsi" w:hAnsi="ＭＳ 明朝" w:hint="eastAsia"/>
          <w:sz w:val="22"/>
        </w:rPr>
        <w:t>県教育委員会として「子どもの権利条例」の制定に向け取り組まれたい。</w:t>
      </w:r>
    </w:p>
    <w:p w:rsidR="004B52C5" w:rsidRPr="00CB34CA" w:rsidRDefault="004B52C5" w:rsidP="004B52C5">
      <w:pPr>
        <w:pStyle w:val="a9"/>
        <w:numPr>
          <w:ilvl w:val="2"/>
          <w:numId w:val="1"/>
        </w:numPr>
        <w:ind w:leftChars="0" w:left="720"/>
        <w:rPr>
          <w:rFonts w:asciiTheme="minorHAnsi" w:hAnsiTheme="minorHAnsi"/>
          <w:sz w:val="22"/>
        </w:rPr>
      </w:pPr>
      <w:r w:rsidRPr="00CB34CA">
        <w:rPr>
          <w:rFonts w:asciiTheme="minorHAnsi" w:hAnsiTheme="minorHAnsi" w:hint="eastAsia"/>
          <w:sz w:val="22"/>
        </w:rPr>
        <w:t>20</w:t>
      </w:r>
      <w:r w:rsidRPr="00CB34CA">
        <w:rPr>
          <w:rFonts w:asciiTheme="minorHAnsi" w:hAnsiTheme="minorHAnsi" w:hint="eastAsia"/>
          <w:sz w:val="22"/>
        </w:rPr>
        <w:t>人程度の少人数学級を実現されたい。そのためにも</w:t>
      </w:r>
      <w:r w:rsidRPr="009319A6">
        <w:rPr>
          <w:rFonts w:asciiTheme="minorHAnsi" w:hAnsiTheme="minorHAnsi" w:hint="eastAsia"/>
          <w:sz w:val="22"/>
        </w:rPr>
        <w:t>正規の</w:t>
      </w:r>
      <w:r w:rsidRPr="00CB34CA">
        <w:rPr>
          <w:rFonts w:asciiTheme="minorHAnsi" w:hAnsiTheme="minorHAnsi" w:hint="eastAsia"/>
          <w:sz w:val="22"/>
        </w:rPr>
        <w:t>教職員を増員されたい。</w:t>
      </w:r>
    </w:p>
    <w:p w:rsidR="004B52C5" w:rsidRPr="009319A6" w:rsidRDefault="004B52C5" w:rsidP="004B52C5">
      <w:pPr>
        <w:pStyle w:val="a9"/>
        <w:numPr>
          <w:ilvl w:val="2"/>
          <w:numId w:val="1"/>
        </w:numPr>
        <w:ind w:leftChars="0" w:left="720"/>
        <w:rPr>
          <w:rFonts w:asciiTheme="minorHAnsi" w:hAnsiTheme="minorHAnsi"/>
          <w:sz w:val="22"/>
        </w:rPr>
      </w:pPr>
      <w:r w:rsidRPr="009319A6">
        <w:rPr>
          <w:rFonts w:asciiTheme="minorHAnsi" w:hAnsiTheme="minorHAnsi" w:hint="eastAsia"/>
          <w:sz w:val="22"/>
        </w:rPr>
        <w:t>県内のすべての公立・私立を含めた小学校、中学校、高校の体育館や特別教室へのエアコン設置についても県費で補助できるようされたい。特に体育館は緊急時には避難場所に指定されていることから</w:t>
      </w:r>
      <w:r>
        <w:rPr>
          <w:rFonts w:asciiTheme="minorHAnsi" w:hAnsiTheme="minorHAnsi" w:hint="eastAsia"/>
          <w:sz w:val="22"/>
        </w:rPr>
        <w:t>早急に</w:t>
      </w:r>
      <w:r w:rsidRPr="009319A6">
        <w:rPr>
          <w:rFonts w:asciiTheme="minorHAnsi" w:hAnsiTheme="minorHAnsi" w:hint="eastAsia"/>
          <w:sz w:val="22"/>
        </w:rPr>
        <w:t>実現されたい。</w:t>
      </w:r>
    </w:p>
    <w:p w:rsidR="004B52C5" w:rsidRPr="00CB34CA" w:rsidRDefault="004B52C5" w:rsidP="004B52C5">
      <w:pPr>
        <w:pStyle w:val="a9"/>
        <w:numPr>
          <w:ilvl w:val="2"/>
          <w:numId w:val="1"/>
        </w:numPr>
        <w:ind w:leftChars="0" w:left="720"/>
        <w:rPr>
          <w:rFonts w:asciiTheme="minorHAnsi" w:hAnsiTheme="minorHAnsi"/>
          <w:color w:val="FF0000"/>
          <w:sz w:val="22"/>
        </w:rPr>
      </w:pPr>
      <w:r w:rsidRPr="00CB34CA">
        <w:rPr>
          <w:rFonts w:asciiTheme="minorHAnsi" w:hAnsi="ＭＳ 明朝"/>
          <w:sz w:val="22"/>
        </w:rPr>
        <w:t>岡山県高等学校奨学金制度</w:t>
      </w:r>
      <w:r w:rsidRPr="00CB34CA">
        <w:rPr>
          <w:rFonts w:asciiTheme="minorHAnsi" w:hAnsi="ＭＳ 明朝" w:hint="eastAsia"/>
          <w:sz w:val="22"/>
        </w:rPr>
        <w:t>は貸与制ではなく給付制とされたい。早急に制度設計の見直しを図るべきだが、制度見直しの間は返済免除規定の創設なども対策を取られたい。</w:t>
      </w:r>
    </w:p>
    <w:p w:rsidR="004B52C5" w:rsidRPr="00CB34CA" w:rsidRDefault="004B52C5" w:rsidP="004B52C5">
      <w:pPr>
        <w:pStyle w:val="a9"/>
        <w:numPr>
          <w:ilvl w:val="2"/>
          <w:numId w:val="1"/>
        </w:numPr>
        <w:ind w:leftChars="0" w:left="720"/>
        <w:rPr>
          <w:rFonts w:asciiTheme="minorHAnsi" w:hAnsiTheme="minorHAnsi"/>
          <w:sz w:val="22"/>
        </w:rPr>
      </w:pPr>
      <w:r w:rsidRPr="00CB34CA">
        <w:rPr>
          <w:rFonts w:asciiTheme="minorHAnsi" w:hAnsi="ＭＳ 明朝"/>
          <w:sz w:val="22"/>
        </w:rPr>
        <w:t>すべての高校生・大学生・専門学校生などを対象にした給付制奨学金を創設するよう</w:t>
      </w:r>
      <w:r w:rsidRPr="00CB34CA">
        <w:rPr>
          <w:rFonts w:asciiTheme="minorHAnsi" w:hAnsi="ＭＳ 明朝" w:hint="eastAsia"/>
          <w:sz w:val="22"/>
        </w:rPr>
        <w:t>引き続き</w:t>
      </w:r>
      <w:r w:rsidRPr="00CB34CA">
        <w:rPr>
          <w:rFonts w:asciiTheme="minorHAnsi" w:hAnsi="ＭＳ 明朝"/>
          <w:sz w:val="22"/>
        </w:rPr>
        <w:t>国に働きかけられたい。</w:t>
      </w:r>
    </w:p>
    <w:p w:rsidR="004B52C5" w:rsidRDefault="004B52C5" w:rsidP="004B52C5">
      <w:pPr>
        <w:pStyle w:val="a9"/>
        <w:numPr>
          <w:ilvl w:val="2"/>
          <w:numId w:val="1"/>
        </w:numPr>
        <w:ind w:leftChars="0" w:left="720"/>
        <w:rPr>
          <w:rFonts w:asciiTheme="minorHAnsi" w:hAnsi="ＭＳ 明朝"/>
          <w:sz w:val="22"/>
        </w:rPr>
      </w:pPr>
      <w:r w:rsidRPr="00CB34CA">
        <w:rPr>
          <w:rFonts w:asciiTheme="minorHAnsi" w:hAnsi="ＭＳ 明朝"/>
          <w:sz w:val="22"/>
        </w:rPr>
        <w:t>高校授業料実質無償化</w:t>
      </w:r>
      <w:r w:rsidRPr="00CB34CA">
        <w:rPr>
          <w:rFonts w:asciiTheme="minorHAnsi" w:hAnsiTheme="minorHAnsi"/>
          <w:sz w:val="22"/>
        </w:rPr>
        <w:t>(</w:t>
      </w:r>
      <w:r w:rsidRPr="00CB34CA">
        <w:rPr>
          <w:rFonts w:asciiTheme="minorHAnsi" w:hAnsi="ＭＳ 明朝"/>
          <w:sz w:val="22"/>
        </w:rPr>
        <w:t>授業料不徴収</w:t>
      </w:r>
      <w:r w:rsidRPr="00CB34CA">
        <w:rPr>
          <w:rFonts w:asciiTheme="minorHAnsi" w:hAnsiTheme="minorHAnsi"/>
          <w:sz w:val="22"/>
        </w:rPr>
        <w:t>)</w:t>
      </w:r>
      <w:r w:rsidRPr="00CB34CA">
        <w:rPr>
          <w:rFonts w:asciiTheme="minorHAnsi" w:hAnsi="ＭＳ 明朝"/>
          <w:sz w:val="22"/>
        </w:rPr>
        <w:t>の復活を国へ働きかけられたい。</w:t>
      </w:r>
    </w:p>
    <w:p w:rsidR="004B52C5" w:rsidRPr="00AD74F5" w:rsidRDefault="004B52C5" w:rsidP="004B52C5">
      <w:pPr>
        <w:pStyle w:val="a9"/>
        <w:numPr>
          <w:ilvl w:val="2"/>
          <w:numId w:val="1"/>
        </w:numPr>
        <w:ind w:leftChars="0" w:left="720"/>
        <w:rPr>
          <w:rFonts w:asciiTheme="minorHAnsi" w:hAnsi="ＭＳ 明朝"/>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1E7796">
        <w:rPr>
          <w:rFonts w:asciiTheme="minorHAnsi" w:hAnsi="ＭＳ 明朝" w:hint="eastAsia"/>
          <w:sz w:val="22"/>
        </w:rPr>
        <w:t>高校のタブレット購入費</w:t>
      </w:r>
      <w:r>
        <w:rPr>
          <w:rFonts w:asciiTheme="minorHAnsi" w:hAnsi="ＭＳ 明朝" w:hint="eastAsia"/>
          <w:sz w:val="22"/>
        </w:rPr>
        <w:t>等の</w:t>
      </w:r>
      <w:r w:rsidRPr="00AD74F5">
        <w:rPr>
          <w:rFonts w:asciiTheme="minorHAnsi" w:hAnsi="ＭＳ 明朝" w:hint="eastAsia"/>
          <w:sz w:val="22"/>
        </w:rPr>
        <w:t>教育費軽減に向けた対策を講じられたい。</w:t>
      </w:r>
    </w:p>
    <w:p w:rsidR="004B52C5" w:rsidRDefault="004B52C5" w:rsidP="004B52C5">
      <w:pPr>
        <w:pStyle w:val="a9"/>
        <w:numPr>
          <w:ilvl w:val="2"/>
          <w:numId w:val="1"/>
        </w:numPr>
        <w:ind w:leftChars="0" w:left="720"/>
        <w:rPr>
          <w:rFonts w:asciiTheme="minorHAnsi" w:hAnsi="ＭＳ 明朝"/>
          <w:sz w:val="22"/>
        </w:rPr>
      </w:pPr>
      <w:r>
        <w:rPr>
          <w:rFonts w:asciiTheme="minorHAnsi" w:hAnsi="ＭＳ 明朝" w:hint="eastAsia"/>
          <w:sz w:val="22"/>
        </w:rPr>
        <w:t>小中学校の給食費を無償化されたい。</w:t>
      </w:r>
    </w:p>
    <w:p w:rsidR="004B52C5" w:rsidRPr="009319A6" w:rsidRDefault="004B52C5" w:rsidP="004B52C5">
      <w:pPr>
        <w:pStyle w:val="a9"/>
        <w:numPr>
          <w:ilvl w:val="2"/>
          <w:numId w:val="1"/>
        </w:numPr>
        <w:ind w:leftChars="0" w:left="720"/>
        <w:rPr>
          <w:rFonts w:asciiTheme="minorHAnsi" w:hAnsi="ＭＳ 明朝"/>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9319A6">
        <w:rPr>
          <w:rFonts w:asciiTheme="minorHAnsi" w:hAnsi="ＭＳ 明朝" w:hint="eastAsia"/>
          <w:sz w:val="22"/>
        </w:rPr>
        <w:t>特別支援学校高等部</w:t>
      </w:r>
      <w:r>
        <w:rPr>
          <w:rFonts w:asciiTheme="minorHAnsi" w:hAnsi="ＭＳ 明朝" w:hint="eastAsia"/>
          <w:sz w:val="22"/>
        </w:rPr>
        <w:t>は義務教育課</w:t>
      </w:r>
      <w:r w:rsidRPr="009319A6">
        <w:rPr>
          <w:rFonts w:asciiTheme="minorHAnsi" w:hAnsi="ＭＳ 明朝" w:hint="eastAsia"/>
          <w:sz w:val="22"/>
        </w:rPr>
        <w:t>程ではないものの、重度の障害を抱えている生徒も少なくない。社会に出るにあたって更に学ぼうとする生徒の姿</w:t>
      </w:r>
      <w:r>
        <w:rPr>
          <w:rFonts w:asciiTheme="minorHAnsi" w:hAnsi="ＭＳ 明朝" w:hint="eastAsia"/>
          <w:sz w:val="22"/>
        </w:rPr>
        <w:t>勢を尊重すると同時に保護者負担も増大することになるので、高等部</w:t>
      </w:r>
      <w:r w:rsidRPr="009319A6">
        <w:rPr>
          <w:rFonts w:asciiTheme="minorHAnsi" w:hAnsi="ＭＳ 明朝" w:hint="eastAsia"/>
          <w:sz w:val="22"/>
        </w:rPr>
        <w:t>のスクールバス通学を</w:t>
      </w:r>
      <w:r>
        <w:rPr>
          <w:rFonts w:asciiTheme="minorHAnsi" w:hAnsi="ＭＳ 明朝" w:hint="eastAsia"/>
          <w:sz w:val="22"/>
        </w:rPr>
        <w:t>早急に</w:t>
      </w:r>
      <w:r w:rsidRPr="009319A6">
        <w:rPr>
          <w:rFonts w:asciiTheme="minorHAnsi" w:hAnsi="ＭＳ 明朝" w:hint="eastAsia"/>
          <w:sz w:val="22"/>
        </w:rPr>
        <w:t>実現されたい。</w:t>
      </w:r>
    </w:p>
    <w:p w:rsidR="004B52C5" w:rsidRPr="00AD74F5" w:rsidRDefault="004B52C5" w:rsidP="004B52C5">
      <w:pPr>
        <w:pStyle w:val="a9"/>
        <w:numPr>
          <w:ilvl w:val="0"/>
          <w:numId w:val="1"/>
        </w:numPr>
        <w:ind w:leftChars="0"/>
        <w:rPr>
          <w:rFonts w:asciiTheme="minorHAnsi" w:hAnsiTheme="minorHAnsi"/>
          <w:sz w:val="22"/>
        </w:rPr>
      </w:pPr>
      <w:r>
        <w:rPr>
          <w:rFonts w:asciiTheme="minorHAnsi" w:hAnsi="ＭＳ 明朝" w:hint="eastAsia"/>
          <w:sz w:val="22"/>
        </w:rPr>
        <w:t>就職においては、本人の能力と適性で判断されることが重要であることから、「統一応募書式」の徹底が重要であることは、言うまでも無いが、非正規雇用等の</w:t>
      </w:r>
      <w:r w:rsidRPr="00CB34CA">
        <w:rPr>
          <w:rFonts w:asciiTheme="minorHAnsi" w:hAnsi="ＭＳ 明朝"/>
          <w:sz w:val="22"/>
        </w:rPr>
        <w:t>不安</w:t>
      </w:r>
      <w:r>
        <w:rPr>
          <w:rFonts w:asciiTheme="minorHAnsi" w:hAnsi="ＭＳ 明朝"/>
          <w:sz w:val="22"/>
        </w:rPr>
        <w:t>定就労</w:t>
      </w:r>
      <w:r>
        <w:rPr>
          <w:rFonts w:asciiTheme="minorHAnsi" w:hAnsi="ＭＳ 明朝" w:hint="eastAsia"/>
          <w:sz w:val="22"/>
        </w:rPr>
        <w:t>が</w:t>
      </w:r>
      <w:r w:rsidRPr="00CB34CA">
        <w:rPr>
          <w:rFonts w:asciiTheme="minorHAnsi" w:hAnsi="ＭＳ 明朝"/>
          <w:sz w:val="22"/>
        </w:rPr>
        <w:t>常態化している</w:t>
      </w:r>
      <w:r>
        <w:rPr>
          <w:rFonts w:asciiTheme="minorHAnsi" w:hAnsi="ＭＳ 明朝" w:hint="eastAsia"/>
          <w:sz w:val="22"/>
        </w:rPr>
        <w:t>中で</w:t>
      </w:r>
      <w:r w:rsidRPr="00CB34CA">
        <w:rPr>
          <w:rFonts w:asciiTheme="minorHAnsi" w:hAnsi="ＭＳ 明朝"/>
          <w:sz w:val="22"/>
        </w:rPr>
        <w:t>県として</w:t>
      </w:r>
      <w:r w:rsidRPr="00CB34CA">
        <w:rPr>
          <w:rFonts w:asciiTheme="minorHAnsi" w:hAnsi="ＭＳ 明朝" w:hint="eastAsia"/>
          <w:sz w:val="22"/>
        </w:rPr>
        <w:t>、</w:t>
      </w:r>
      <w:r w:rsidRPr="00CB34CA">
        <w:rPr>
          <w:rFonts w:asciiTheme="minorHAnsi" w:hAnsi="ＭＳ 明朝"/>
          <w:sz w:val="22"/>
        </w:rPr>
        <w:t>以下の点について取り組みを強化されたい。</w:t>
      </w:r>
    </w:p>
    <w:p w:rsidR="004B52C5" w:rsidRPr="00AD74F5" w:rsidRDefault="004B52C5" w:rsidP="004B52C5">
      <w:pPr>
        <w:pStyle w:val="a9"/>
        <w:numPr>
          <w:ilvl w:val="2"/>
          <w:numId w:val="1"/>
        </w:numPr>
        <w:ind w:leftChars="0" w:left="720"/>
        <w:rPr>
          <w:rFonts w:asciiTheme="minorHAnsi" w:hAnsiTheme="minorHAnsi"/>
          <w:sz w:val="22"/>
        </w:rPr>
      </w:pPr>
      <w:r>
        <w:rPr>
          <w:rFonts w:asciiTheme="minorHAnsi" w:hAnsi="ＭＳ 明朝" w:hint="eastAsia"/>
          <w:sz w:val="22"/>
        </w:rPr>
        <w:t>近年、企業から</w:t>
      </w:r>
      <w:r w:rsidRPr="00AD74F5">
        <w:rPr>
          <w:rFonts w:asciiTheme="minorHAnsi" w:hAnsi="ＭＳ 明朝" w:hint="eastAsia"/>
          <w:sz w:val="22"/>
        </w:rPr>
        <w:t>高校新規卒業生に関して、</w:t>
      </w:r>
      <w:r>
        <w:rPr>
          <w:rFonts w:asciiTheme="minorHAnsi" w:hAnsi="ＭＳ 明朝" w:hint="eastAsia"/>
          <w:sz w:val="22"/>
        </w:rPr>
        <w:t>一人が複数の企業を受験できるようしてほしいとの声がある中で、学校現場からは、現行の「一人一社制」の</w:t>
      </w:r>
      <w:r w:rsidRPr="00AD74F5">
        <w:rPr>
          <w:rFonts w:asciiTheme="minorHAnsi" w:hAnsi="ＭＳ 明朝" w:hint="eastAsia"/>
          <w:sz w:val="22"/>
        </w:rPr>
        <w:t>堅持</w:t>
      </w:r>
      <w:r>
        <w:rPr>
          <w:rFonts w:asciiTheme="minorHAnsi" w:hAnsi="ＭＳ 明朝" w:hint="eastAsia"/>
          <w:sz w:val="22"/>
        </w:rPr>
        <w:t>を望む声がある。県教育委員会として現行制度を堅持</w:t>
      </w:r>
      <w:r w:rsidRPr="00AD74F5">
        <w:rPr>
          <w:rFonts w:asciiTheme="minorHAnsi" w:hAnsi="ＭＳ 明朝" w:hint="eastAsia"/>
          <w:sz w:val="22"/>
        </w:rPr>
        <w:t>されたい。</w:t>
      </w:r>
    </w:p>
    <w:p w:rsidR="004B52C5" w:rsidRPr="00247DFE" w:rsidRDefault="004B52C5" w:rsidP="004B52C5">
      <w:pPr>
        <w:pStyle w:val="a9"/>
        <w:numPr>
          <w:ilvl w:val="2"/>
          <w:numId w:val="1"/>
        </w:numPr>
        <w:ind w:leftChars="0" w:left="720"/>
        <w:rPr>
          <w:rFonts w:asciiTheme="minorHAnsi" w:hAnsiTheme="minorHAnsi"/>
          <w:sz w:val="22"/>
        </w:rPr>
      </w:pPr>
      <w:r w:rsidRPr="00CB34CA">
        <w:rPr>
          <w:rFonts w:asciiTheme="minorHAnsi" w:hAnsi="ＭＳ 明朝"/>
          <w:sz w:val="22"/>
        </w:rPr>
        <w:t>最低賃金法</w:t>
      </w:r>
      <w:r>
        <w:rPr>
          <w:rFonts w:asciiTheme="minorHAnsi" w:hAnsi="ＭＳ 明朝" w:hint="eastAsia"/>
          <w:sz w:val="22"/>
        </w:rPr>
        <w:t>の</w:t>
      </w:r>
      <w:r w:rsidRPr="00CB34CA">
        <w:rPr>
          <w:rFonts w:asciiTheme="minorHAnsi" w:hAnsi="ＭＳ 明朝"/>
          <w:sz w:val="22"/>
        </w:rPr>
        <w:t>枠外に置かれている障害者雇用の減額支給は同一労働同一賃金の基本原則に沿ったものとは言えず制度上の欠陥であり、国へ対して</w:t>
      </w:r>
      <w:r>
        <w:rPr>
          <w:rFonts w:asciiTheme="minorHAnsi" w:hAnsi="ＭＳ 明朝"/>
          <w:sz w:val="22"/>
        </w:rPr>
        <w:t>早急に</w:t>
      </w:r>
      <w:r w:rsidRPr="00CB34CA">
        <w:rPr>
          <w:rFonts w:asciiTheme="minorHAnsi" w:hAnsi="ＭＳ 明朝"/>
          <w:sz w:val="22"/>
        </w:rPr>
        <w:t>是正を働きかけられた</w:t>
      </w:r>
      <w:r w:rsidRPr="00CB34CA">
        <w:rPr>
          <w:rFonts w:asciiTheme="minorHAnsi" w:hAnsi="ＭＳ 明朝"/>
          <w:sz w:val="22"/>
        </w:rPr>
        <w:lastRenderedPageBreak/>
        <w:t>い。併せて、是正されるまでの間、県は減額分を補填されたい。</w:t>
      </w:r>
    </w:p>
    <w:p w:rsidR="004B52C5" w:rsidRDefault="004B52C5" w:rsidP="004B52C5">
      <w:pPr>
        <w:pStyle w:val="a9"/>
        <w:numPr>
          <w:ilvl w:val="0"/>
          <w:numId w:val="1"/>
        </w:numPr>
        <w:ind w:leftChars="0"/>
        <w:rPr>
          <w:rFonts w:asciiTheme="minorHAnsi" w:hAnsiTheme="minorHAnsi"/>
          <w:sz w:val="22"/>
        </w:rPr>
      </w:pPr>
      <w:r>
        <w:rPr>
          <w:rFonts w:asciiTheme="minorHAnsi" w:hAnsiTheme="minorHAnsi" w:hint="eastAsia"/>
          <w:sz w:val="22"/>
        </w:rPr>
        <w:t>自衛隊にかかわって以下の点について県の考え方を明らかにされたい。</w:t>
      </w:r>
    </w:p>
    <w:p w:rsidR="004B52C5" w:rsidRDefault="004B52C5" w:rsidP="004B52C5">
      <w:pPr>
        <w:pStyle w:val="a9"/>
        <w:numPr>
          <w:ilvl w:val="2"/>
          <w:numId w:val="1"/>
        </w:numPr>
        <w:ind w:leftChars="0" w:left="72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w:t>
      </w:r>
      <w:r w:rsidRPr="00247DFE">
        <w:rPr>
          <w:rFonts w:asciiTheme="minorHAnsi" w:hAnsiTheme="minorHAnsi" w:hint="eastAsia"/>
          <w:sz w:val="22"/>
        </w:rPr>
        <w:t>県教育委員会は、自衛隊の「生徒・保護者から求められての家庭訪問」を容認したが、そもそも自衛隊だけを就職に関するルールから逸脱した特別扱いをやめて、一般事業所と同様にもとに戻すべきである。併せて、</w:t>
      </w:r>
      <w:r>
        <w:rPr>
          <w:rFonts w:asciiTheme="minorHAnsi" w:hAnsiTheme="minorHAnsi" w:hint="eastAsia"/>
          <w:sz w:val="22"/>
        </w:rPr>
        <w:t>2023</w:t>
      </w:r>
      <w:r>
        <w:rPr>
          <w:rFonts w:asciiTheme="minorHAnsi" w:hAnsiTheme="minorHAnsi" w:hint="eastAsia"/>
          <w:sz w:val="22"/>
        </w:rPr>
        <w:t>年度の自衛隊の家庭訪問の実態と問題</w:t>
      </w:r>
      <w:r w:rsidRPr="00247DFE">
        <w:rPr>
          <w:rFonts w:asciiTheme="minorHAnsi" w:hAnsiTheme="minorHAnsi" w:hint="eastAsia"/>
          <w:sz w:val="22"/>
        </w:rPr>
        <w:t>がなかったのか明らかにされたい。</w:t>
      </w:r>
    </w:p>
    <w:p w:rsidR="004B52C5" w:rsidRDefault="004B52C5" w:rsidP="004B52C5">
      <w:pPr>
        <w:pStyle w:val="a9"/>
        <w:numPr>
          <w:ilvl w:val="2"/>
          <w:numId w:val="1"/>
        </w:numPr>
        <w:ind w:leftChars="0" w:left="72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県下の各市町村自治体において、</w:t>
      </w:r>
      <w:r>
        <w:rPr>
          <w:rFonts w:asciiTheme="minorHAnsi" w:hAnsiTheme="minorHAnsi" w:hint="eastAsia"/>
          <w:sz w:val="22"/>
        </w:rPr>
        <w:t>18</w:t>
      </w:r>
      <w:r>
        <w:rPr>
          <w:rFonts w:asciiTheme="minorHAnsi" w:hAnsiTheme="minorHAnsi" w:hint="eastAsia"/>
          <w:sz w:val="22"/>
        </w:rPr>
        <w:t>歳と</w:t>
      </w:r>
      <w:r>
        <w:rPr>
          <w:rFonts w:asciiTheme="minorHAnsi" w:hAnsiTheme="minorHAnsi" w:hint="eastAsia"/>
          <w:sz w:val="22"/>
        </w:rPr>
        <w:t>22</w:t>
      </w:r>
      <w:r>
        <w:rPr>
          <w:rFonts w:asciiTheme="minorHAnsi" w:hAnsiTheme="minorHAnsi" w:hint="eastAsia"/>
          <w:sz w:val="22"/>
        </w:rPr>
        <w:t>歳の住所、氏名を記した「適齢者情報」がタックシールや一覧表データとして自衛隊に渡されている。多くの市町村はこうした事実を市民に公にしていない。広報等で一部内容を知らせ、自衛隊にデータを送付してほしくない場合は自治体窓口に申し出るよう告知しているが、本来なら①の理屈と同様に「自衛隊に自分の住所や氏名を知らせることを希望する」場合は市町村窓口に申し出るように市町村を指導すべきである。この点の見解を明らかにされたい。</w:t>
      </w:r>
    </w:p>
    <w:p w:rsidR="004B52C5" w:rsidRPr="00185528" w:rsidRDefault="004B52C5" w:rsidP="004B52C5">
      <w:pPr>
        <w:pStyle w:val="a9"/>
        <w:numPr>
          <w:ilvl w:val="2"/>
          <w:numId w:val="1"/>
        </w:numPr>
        <w:ind w:leftChars="0" w:left="72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岡山空港を利用した自衛隊の訓練は、美保関基地が空爆ないしミサイル攻撃を受け、使用不能となったとの想定であった。これはとりもなおさず日本全土が戦場になっているという想定であり、今後も港湾や医療機関等を使用した訓練へと続く可能性もあることから、県民の代表である県議会へ図ることなく知事単独の認可等は行わないようにされたい。</w:t>
      </w:r>
    </w:p>
    <w:p w:rsidR="004B52C5" w:rsidRDefault="004B52C5" w:rsidP="004B52C5">
      <w:pPr>
        <w:pStyle w:val="a9"/>
        <w:numPr>
          <w:ilvl w:val="0"/>
          <w:numId w:val="1"/>
        </w:numPr>
        <w:ind w:leftChars="0"/>
        <w:rPr>
          <w:rFonts w:asciiTheme="minorHAnsi" w:hAnsiTheme="minorHAnsi"/>
          <w:sz w:val="22"/>
        </w:rPr>
      </w:pPr>
      <w:r>
        <w:rPr>
          <w:rFonts w:asciiTheme="minorHAnsi" w:hAnsiTheme="minorHAnsi" w:hint="eastAsia"/>
          <w:sz w:val="22"/>
        </w:rPr>
        <w:t>核兵器禁止条約が</w:t>
      </w:r>
      <w:r>
        <w:rPr>
          <w:rFonts w:asciiTheme="minorHAnsi" w:hAnsiTheme="minorHAnsi" w:hint="eastAsia"/>
          <w:sz w:val="22"/>
        </w:rPr>
        <w:t>2021</w:t>
      </w:r>
      <w:r>
        <w:rPr>
          <w:rFonts w:asciiTheme="minorHAnsi" w:hAnsiTheme="minorHAnsi" w:hint="eastAsia"/>
          <w:sz w:val="22"/>
        </w:rPr>
        <w:t>年に国連において発効したが、唯一の戦争被爆国である日本政府は、この条約への参加を拒んでいる。憲法の平和原則を国是とする政府に対して、県としてアメリカの核の傘から離脱し、同条約への参加を強く働きかけられたい。また、同条約に対する県の見解を示されたい。</w:t>
      </w:r>
    </w:p>
    <w:p w:rsidR="004B52C5" w:rsidRDefault="004B52C5" w:rsidP="004B52C5">
      <w:pPr>
        <w:pStyle w:val="a9"/>
        <w:numPr>
          <w:ilvl w:val="0"/>
          <w:numId w:val="1"/>
        </w:numPr>
        <w:ind w:leftChars="0"/>
        <w:rPr>
          <w:rFonts w:asciiTheme="minorHAnsi" w:hAnsiTheme="minorHAnsi"/>
          <w:sz w:val="22"/>
        </w:rPr>
      </w:pPr>
      <w:r w:rsidRPr="000D443D">
        <w:rPr>
          <w:rFonts w:asciiTheme="minorHAnsi" w:hAnsiTheme="minorHAnsi" w:hint="eastAsia"/>
          <w:b/>
          <w:sz w:val="22"/>
          <w:bdr w:val="single" w:sz="4" w:space="0" w:color="auto"/>
        </w:rPr>
        <w:t>重点項目</w:t>
      </w:r>
      <w:r>
        <w:rPr>
          <w:rFonts w:asciiTheme="minorHAnsi" w:hAnsiTheme="minorHAnsi" w:hint="eastAsia"/>
          <w:sz w:val="22"/>
        </w:rPr>
        <w:t xml:space="preserve">　県の所管する各種審議会において、構成する委員を任命するにあたって、その構成に偏りがないよう公正な判断を行われたい。</w:t>
      </w:r>
    </w:p>
    <w:p w:rsidR="004B52C5" w:rsidRPr="009319A6" w:rsidRDefault="004B52C5" w:rsidP="004B52C5">
      <w:pPr>
        <w:pStyle w:val="a9"/>
        <w:numPr>
          <w:ilvl w:val="0"/>
          <w:numId w:val="1"/>
        </w:numPr>
        <w:ind w:leftChars="0"/>
        <w:rPr>
          <w:rFonts w:asciiTheme="minorHAnsi" w:hAnsiTheme="minorHAnsi"/>
          <w:sz w:val="22"/>
        </w:rPr>
      </w:pPr>
      <w:r w:rsidRPr="009319A6">
        <w:rPr>
          <w:rFonts w:asciiTheme="minorHAnsi" w:hAnsiTheme="minorHAnsi" w:hint="eastAsia"/>
          <w:sz w:val="22"/>
        </w:rPr>
        <w:t>本年</w:t>
      </w:r>
      <w:r w:rsidRPr="009319A6">
        <w:rPr>
          <w:rFonts w:asciiTheme="minorHAnsi" w:hAnsiTheme="minorHAnsi" w:hint="eastAsia"/>
          <w:sz w:val="22"/>
        </w:rPr>
        <w:t>8</w:t>
      </w:r>
      <w:r w:rsidRPr="009319A6">
        <w:rPr>
          <w:rFonts w:asciiTheme="minorHAnsi" w:hAnsiTheme="minorHAnsi" w:hint="eastAsia"/>
          <w:sz w:val="22"/>
        </w:rPr>
        <w:t>月</w:t>
      </w:r>
      <w:r w:rsidRPr="009319A6">
        <w:rPr>
          <w:rFonts w:asciiTheme="minorHAnsi" w:hAnsiTheme="minorHAnsi" w:hint="eastAsia"/>
          <w:sz w:val="22"/>
        </w:rPr>
        <w:t>8</w:t>
      </w:r>
      <w:r>
        <w:rPr>
          <w:rFonts w:asciiTheme="minorHAnsi" w:hAnsiTheme="minorHAnsi" w:hint="eastAsia"/>
          <w:sz w:val="22"/>
        </w:rPr>
        <w:t>日、</w:t>
      </w:r>
      <w:r w:rsidRPr="009319A6">
        <w:rPr>
          <w:rFonts w:asciiTheme="minorHAnsi" w:hAnsiTheme="minorHAnsi" w:hint="eastAsia"/>
          <w:sz w:val="22"/>
        </w:rPr>
        <w:t>日向灘沖で発生したマグニチュード</w:t>
      </w:r>
      <w:r w:rsidRPr="009319A6">
        <w:rPr>
          <w:rFonts w:asciiTheme="minorHAnsi" w:hAnsiTheme="minorHAnsi" w:hint="eastAsia"/>
          <w:sz w:val="22"/>
        </w:rPr>
        <w:t>7.1</w:t>
      </w:r>
      <w:r w:rsidRPr="009319A6">
        <w:rPr>
          <w:rFonts w:asciiTheme="minorHAnsi" w:hAnsiTheme="minorHAnsi" w:hint="eastAsia"/>
          <w:sz w:val="22"/>
        </w:rPr>
        <w:t>の地震によって「南海トラフ地震臨時情報」が制度開始後初めて気象庁から発表された。南海トラフ地震は、今後</w:t>
      </w:r>
      <w:r w:rsidRPr="009319A6">
        <w:rPr>
          <w:rFonts w:asciiTheme="minorHAnsi" w:hAnsiTheme="minorHAnsi" w:hint="eastAsia"/>
          <w:sz w:val="22"/>
        </w:rPr>
        <w:t>30</w:t>
      </w:r>
      <w:r w:rsidRPr="009319A6">
        <w:rPr>
          <w:rFonts w:asciiTheme="minorHAnsi" w:hAnsiTheme="minorHAnsi" w:hint="eastAsia"/>
          <w:sz w:val="22"/>
        </w:rPr>
        <w:t>年以内に</w:t>
      </w:r>
      <w:r w:rsidRPr="009319A6">
        <w:rPr>
          <w:rFonts w:asciiTheme="minorHAnsi" w:hAnsiTheme="minorHAnsi" w:hint="eastAsia"/>
          <w:sz w:val="22"/>
        </w:rPr>
        <w:t>70</w:t>
      </w:r>
      <w:r w:rsidRPr="009319A6">
        <w:rPr>
          <w:rFonts w:asciiTheme="minorHAnsi" w:hAnsiTheme="minorHAnsi" w:hint="eastAsia"/>
          <w:sz w:val="22"/>
        </w:rPr>
        <w:t>～</w:t>
      </w:r>
      <w:r w:rsidRPr="009319A6">
        <w:rPr>
          <w:rFonts w:asciiTheme="minorHAnsi" w:hAnsiTheme="minorHAnsi" w:hint="eastAsia"/>
          <w:sz w:val="22"/>
        </w:rPr>
        <w:t>80</w:t>
      </w:r>
      <w:r w:rsidRPr="009319A6">
        <w:rPr>
          <w:rFonts w:asciiTheme="minorHAnsi" w:hAnsiTheme="minorHAnsi" w:hint="eastAsia"/>
          <w:sz w:val="22"/>
        </w:rPr>
        <w:t>％の確率で発生するといわれているが、市町</w:t>
      </w:r>
      <w:r>
        <w:rPr>
          <w:rFonts w:asciiTheme="minorHAnsi" w:hAnsiTheme="minorHAnsi" w:hint="eastAsia"/>
          <w:sz w:val="22"/>
        </w:rPr>
        <w:t>村</w:t>
      </w:r>
      <w:r w:rsidRPr="009319A6">
        <w:rPr>
          <w:rFonts w:asciiTheme="minorHAnsi" w:hAnsiTheme="minorHAnsi" w:hint="eastAsia"/>
          <w:sz w:val="22"/>
        </w:rPr>
        <w:t>段階では計画や対策はあまり進んでいない。こうした中で県として県民の生命を守るため、防災計画の更なる見直しや対策が必要だと思われる。この点について明らかにされたい。</w:t>
      </w:r>
    </w:p>
    <w:p w:rsidR="004B52C5" w:rsidRDefault="004B52C5" w:rsidP="004B52C5">
      <w:pPr>
        <w:rPr>
          <w:rFonts w:ascii="HG丸ｺﾞｼｯｸM-PRO" w:eastAsia="HG丸ｺﾞｼｯｸM-PRO" w:hAnsi="ＭＳ ゴシック" w:hint="eastAsia"/>
          <w:sz w:val="22"/>
          <w:szCs w:val="22"/>
        </w:rPr>
      </w:pPr>
    </w:p>
    <w:p w:rsidR="004B52C5" w:rsidRPr="0069646B" w:rsidRDefault="004B52C5" w:rsidP="0069646B">
      <w:pPr>
        <w:ind w:firstLineChars="100" w:firstLine="220"/>
        <w:rPr>
          <w:rFonts w:ascii="HG丸ｺﾞｼｯｸM-PRO" w:eastAsia="HG丸ｺﾞｼｯｸM-PRO" w:hAnsi="ＭＳ ゴシック"/>
          <w:sz w:val="22"/>
          <w:szCs w:val="22"/>
        </w:rPr>
      </w:pPr>
    </w:p>
    <w:sectPr w:rsidR="004B52C5" w:rsidRPr="0069646B" w:rsidSect="004B52C5">
      <w:footerReference w:type="default" r:id="rId7"/>
      <w:pgSz w:w="11906" w:h="16838"/>
      <w:pgMar w:top="1080" w:right="1286" w:bottom="1080" w:left="1260"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08D" w:rsidRDefault="006C108D" w:rsidP="008E3DB9">
      <w:r>
        <w:separator/>
      </w:r>
    </w:p>
  </w:endnote>
  <w:endnote w:type="continuationSeparator" w:id="0">
    <w:p w:rsidR="006C108D" w:rsidRDefault="006C108D" w:rsidP="008E3D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4469"/>
      <w:docPartObj>
        <w:docPartGallery w:val="Page Numbers (Bottom of Page)"/>
        <w:docPartUnique/>
      </w:docPartObj>
    </w:sdtPr>
    <w:sdtContent>
      <w:p w:rsidR="004B52C5" w:rsidRDefault="004B52C5">
        <w:pPr>
          <w:pStyle w:val="a3"/>
          <w:jc w:val="center"/>
        </w:pPr>
        <w:fldSimple w:instr=" PAGE   \* MERGEFORMAT ">
          <w:r w:rsidRPr="004B52C5">
            <w:rPr>
              <w:noProof/>
              <w:lang w:val="ja-JP"/>
            </w:rPr>
            <w:t>1</w:t>
          </w:r>
        </w:fldSimple>
      </w:p>
    </w:sdtContent>
  </w:sdt>
  <w:p w:rsidR="004B52C5" w:rsidRDefault="004B52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08D" w:rsidRDefault="006C108D" w:rsidP="008E3DB9">
      <w:r>
        <w:separator/>
      </w:r>
    </w:p>
  </w:footnote>
  <w:footnote w:type="continuationSeparator" w:id="0">
    <w:p w:rsidR="006C108D" w:rsidRDefault="006C108D" w:rsidP="008E3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50548"/>
    <w:multiLevelType w:val="hybridMultilevel"/>
    <w:tmpl w:val="933AA0B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58B286C"/>
    <w:multiLevelType w:val="hybridMultilevel"/>
    <w:tmpl w:val="3DD0C126"/>
    <w:lvl w:ilvl="0" w:tplc="DD4EA946">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1312FF58">
      <w:start w:val="1"/>
      <w:numFmt w:val="decimalEnclosedCircle"/>
      <w:lvlText w:val="%3"/>
      <w:lvlJc w:val="left"/>
      <w:pPr>
        <w:ind w:left="1200" w:hanging="360"/>
      </w:pPr>
      <w:rPr>
        <w:color w:val="auto"/>
      </w:rPr>
    </w:lvl>
    <w:lvl w:ilvl="3" w:tplc="C28602F4">
      <w:start w:val="1"/>
      <w:numFmt w:val="decimalEnclosedCircle"/>
      <w:lvlText w:val="%4"/>
      <w:lvlJc w:val="left"/>
      <w:pPr>
        <w:ind w:left="1620" w:hanging="360"/>
      </w:pPr>
      <w:rPr>
        <w:rFonts w:ascii="Century" w:eastAsia="ＭＳ 明朝" w:hAnsi="Century" w:cs="Times New Roman"/>
      </w:rPr>
    </w:lvl>
    <w:lvl w:ilvl="4" w:tplc="7984452C">
      <w:start w:val="1"/>
      <w:numFmt w:val="aiueoFullWidth"/>
      <w:lvlText w:val="%5)"/>
      <w:lvlJc w:val="left"/>
      <w:pPr>
        <w:ind w:left="204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6DC6053B"/>
    <w:multiLevelType w:val="hybridMultilevel"/>
    <w:tmpl w:val="936CFB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70180B78"/>
    <w:multiLevelType w:val="hybridMultilevel"/>
    <w:tmpl w:val="576A19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494"/>
    <w:rsid w:val="00050A5C"/>
    <w:rsid w:val="00090494"/>
    <w:rsid w:val="000D2633"/>
    <w:rsid w:val="00113EB6"/>
    <w:rsid w:val="001E4A31"/>
    <w:rsid w:val="00201406"/>
    <w:rsid w:val="00203D3A"/>
    <w:rsid w:val="0021282D"/>
    <w:rsid w:val="00215A89"/>
    <w:rsid w:val="0022755E"/>
    <w:rsid w:val="00261CCB"/>
    <w:rsid w:val="002D4B2E"/>
    <w:rsid w:val="002E2C13"/>
    <w:rsid w:val="003427F8"/>
    <w:rsid w:val="003957B3"/>
    <w:rsid w:val="003B296D"/>
    <w:rsid w:val="003E17D8"/>
    <w:rsid w:val="003F7E20"/>
    <w:rsid w:val="004175D5"/>
    <w:rsid w:val="004362F4"/>
    <w:rsid w:val="00457C01"/>
    <w:rsid w:val="00487D84"/>
    <w:rsid w:val="004B283B"/>
    <w:rsid w:val="004B52C5"/>
    <w:rsid w:val="004B5EE1"/>
    <w:rsid w:val="004F3D2E"/>
    <w:rsid w:val="00535351"/>
    <w:rsid w:val="00555A00"/>
    <w:rsid w:val="00586E65"/>
    <w:rsid w:val="005D4752"/>
    <w:rsid w:val="0063158A"/>
    <w:rsid w:val="006533EB"/>
    <w:rsid w:val="0069646B"/>
    <w:rsid w:val="006A3E29"/>
    <w:rsid w:val="006A5B81"/>
    <w:rsid w:val="006C108D"/>
    <w:rsid w:val="006D0511"/>
    <w:rsid w:val="0072079B"/>
    <w:rsid w:val="00721C85"/>
    <w:rsid w:val="00733B85"/>
    <w:rsid w:val="00750A23"/>
    <w:rsid w:val="00782D29"/>
    <w:rsid w:val="007F1B30"/>
    <w:rsid w:val="007F567E"/>
    <w:rsid w:val="00806CB9"/>
    <w:rsid w:val="00814E47"/>
    <w:rsid w:val="008361E7"/>
    <w:rsid w:val="008D0636"/>
    <w:rsid w:val="008E3DB9"/>
    <w:rsid w:val="008F4F26"/>
    <w:rsid w:val="00945D52"/>
    <w:rsid w:val="00964256"/>
    <w:rsid w:val="00997FDE"/>
    <w:rsid w:val="009A51DB"/>
    <w:rsid w:val="009E7686"/>
    <w:rsid w:val="00A15B1F"/>
    <w:rsid w:val="00A23488"/>
    <w:rsid w:val="00A24310"/>
    <w:rsid w:val="00A732A4"/>
    <w:rsid w:val="00A817DD"/>
    <w:rsid w:val="00A8517D"/>
    <w:rsid w:val="00A8596A"/>
    <w:rsid w:val="00A9514E"/>
    <w:rsid w:val="00AA71DC"/>
    <w:rsid w:val="00AB0A21"/>
    <w:rsid w:val="00AB405C"/>
    <w:rsid w:val="00AC06C4"/>
    <w:rsid w:val="00AD0286"/>
    <w:rsid w:val="00B0717E"/>
    <w:rsid w:val="00B63291"/>
    <w:rsid w:val="00B83C3D"/>
    <w:rsid w:val="00BA7FD1"/>
    <w:rsid w:val="00BD08AB"/>
    <w:rsid w:val="00BE7D05"/>
    <w:rsid w:val="00C14E3F"/>
    <w:rsid w:val="00C40219"/>
    <w:rsid w:val="00C46CA3"/>
    <w:rsid w:val="00C66F4C"/>
    <w:rsid w:val="00C903A8"/>
    <w:rsid w:val="00CE4A66"/>
    <w:rsid w:val="00D21F25"/>
    <w:rsid w:val="00DB4264"/>
    <w:rsid w:val="00DC1188"/>
    <w:rsid w:val="00E24122"/>
    <w:rsid w:val="00E259CA"/>
    <w:rsid w:val="00E26E0F"/>
    <w:rsid w:val="00E41768"/>
    <w:rsid w:val="00EA4819"/>
    <w:rsid w:val="00EB730D"/>
    <w:rsid w:val="00ED1FEF"/>
    <w:rsid w:val="00ED4451"/>
    <w:rsid w:val="00EF70B6"/>
    <w:rsid w:val="00F25200"/>
    <w:rsid w:val="00F273D1"/>
    <w:rsid w:val="00F44053"/>
    <w:rsid w:val="00F63F7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0494"/>
    <w:pPr>
      <w:tabs>
        <w:tab w:val="center" w:pos="4252"/>
        <w:tab w:val="right" w:pos="8504"/>
      </w:tabs>
      <w:snapToGrid w:val="0"/>
    </w:pPr>
  </w:style>
  <w:style w:type="character" w:customStyle="1" w:styleId="a4">
    <w:name w:val="フッター (文字)"/>
    <w:basedOn w:val="a0"/>
    <w:link w:val="a3"/>
    <w:uiPriority w:val="99"/>
    <w:rsid w:val="00090494"/>
    <w:rPr>
      <w:rFonts w:ascii="Century" w:eastAsia="ＭＳ 明朝" w:hAnsi="Century" w:cs="Times New Roman"/>
      <w:szCs w:val="24"/>
    </w:rPr>
  </w:style>
  <w:style w:type="paragraph" w:styleId="a5">
    <w:name w:val="Date"/>
    <w:basedOn w:val="a"/>
    <w:next w:val="a"/>
    <w:link w:val="a6"/>
    <w:semiHidden/>
    <w:unhideWhenUsed/>
    <w:rsid w:val="00090494"/>
  </w:style>
  <w:style w:type="character" w:customStyle="1" w:styleId="a6">
    <w:name w:val="日付 (文字)"/>
    <w:basedOn w:val="a0"/>
    <w:link w:val="a5"/>
    <w:semiHidden/>
    <w:rsid w:val="00090494"/>
    <w:rPr>
      <w:rFonts w:ascii="Century" w:eastAsia="ＭＳ 明朝" w:hAnsi="Century" w:cs="Times New Roman"/>
      <w:szCs w:val="24"/>
    </w:rPr>
  </w:style>
  <w:style w:type="paragraph" w:styleId="a7">
    <w:name w:val="header"/>
    <w:basedOn w:val="a"/>
    <w:link w:val="a8"/>
    <w:uiPriority w:val="99"/>
    <w:semiHidden/>
    <w:unhideWhenUsed/>
    <w:rsid w:val="008E3DB9"/>
    <w:pPr>
      <w:tabs>
        <w:tab w:val="center" w:pos="4252"/>
        <w:tab w:val="right" w:pos="8504"/>
      </w:tabs>
      <w:snapToGrid w:val="0"/>
    </w:pPr>
  </w:style>
  <w:style w:type="character" w:customStyle="1" w:styleId="a8">
    <w:name w:val="ヘッダー (文字)"/>
    <w:basedOn w:val="a0"/>
    <w:link w:val="a7"/>
    <w:uiPriority w:val="99"/>
    <w:semiHidden/>
    <w:rsid w:val="008E3DB9"/>
    <w:rPr>
      <w:rFonts w:ascii="Century" w:eastAsia="ＭＳ 明朝" w:hAnsi="Century" w:cs="Times New Roman"/>
      <w:szCs w:val="24"/>
    </w:rPr>
  </w:style>
  <w:style w:type="paragraph" w:styleId="a9">
    <w:name w:val="List Paragraph"/>
    <w:basedOn w:val="a"/>
    <w:uiPriority w:val="34"/>
    <w:qFormat/>
    <w:rsid w:val="004B52C5"/>
    <w:pPr>
      <w:ind w:leftChars="400" w:left="84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889</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yoshioka</dc:creator>
  <cp:keywords/>
  <dc:description/>
  <cp:lastModifiedBy>yoshioka</cp:lastModifiedBy>
  <cp:revision>5</cp:revision>
  <dcterms:created xsi:type="dcterms:W3CDTF">2024-10-29T07:02:00Z</dcterms:created>
  <dcterms:modified xsi:type="dcterms:W3CDTF">2024-11-08T03:55:00Z</dcterms:modified>
</cp:coreProperties>
</file>